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F99" w:rsidRDefault="00EB4F99" w:rsidP="00EB4F99">
      <w:pPr>
        <w:jc w:val="center"/>
      </w:pPr>
      <w:bookmarkStart w:id="0" w:name="_GoBack"/>
      <w:bookmarkEnd w:id="0"/>
      <w:r>
        <w:t xml:space="preserve">PREPARED STATEMENT OF </w:t>
      </w:r>
      <w:r w:rsidR="0064731A">
        <w:t xml:space="preserve">THE HONORABLE </w:t>
      </w:r>
      <w:r w:rsidR="005E46C4">
        <w:t>RONDA METCALF</w:t>
      </w:r>
      <w:r w:rsidR="0064731A">
        <w:t xml:space="preserve"> </w:t>
      </w:r>
    </w:p>
    <w:p w:rsidR="00EB4F99" w:rsidRDefault="00EB4F99" w:rsidP="00EB4F99">
      <w:pPr>
        <w:jc w:val="center"/>
      </w:pPr>
    </w:p>
    <w:p w:rsidR="00EB4F99" w:rsidRDefault="005E46C4" w:rsidP="00EB4F99">
      <w:pPr>
        <w:jc w:val="center"/>
      </w:pPr>
      <w:r>
        <w:t>SECRETARY, SAUK-SUIATTLE INDIAN TRIB</w:t>
      </w:r>
      <w:r w:rsidR="00EF1CBE">
        <w:t>AL COUNCIL</w:t>
      </w:r>
      <w:r w:rsidR="00EB4F99">
        <w:t xml:space="preserve"> </w:t>
      </w:r>
    </w:p>
    <w:p w:rsidR="00EB4F99" w:rsidRDefault="00EB4F99" w:rsidP="00EB4F99">
      <w:pPr>
        <w:jc w:val="center"/>
      </w:pPr>
    </w:p>
    <w:p w:rsidR="00EB4F99" w:rsidRDefault="00EB4F99" w:rsidP="00EB4F99">
      <w:pPr>
        <w:jc w:val="center"/>
      </w:pPr>
      <w:r>
        <w:t>U.S. SENATE COMMITTEE ON INDIAN AFFAIRS</w:t>
      </w:r>
    </w:p>
    <w:p w:rsidR="00EB4F99" w:rsidRDefault="00EB4F99" w:rsidP="00EB4F99">
      <w:pPr>
        <w:jc w:val="center"/>
      </w:pPr>
    </w:p>
    <w:p w:rsidR="00EB4F99" w:rsidRPr="00B24A39" w:rsidRDefault="005E46C4" w:rsidP="00EB4F99">
      <w:pPr>
        <w:jc w:val="center"/>
        <w:rPr>
          <w:caps/>
        </w:rPr>
      </w:pPr>
      <w:r>
        <w:rPr>
          <w:caps/>
        </w:rPr>
        <w:t>Oversight Hearing on “</w:t>
      </w:r>
      <w:r w:rsidRPr="005E46C4">
        <w:rPr>
          <w:caps/>
        </w:rPr>
        <w:t>When Catastrophe Strikes: Responses to Natu</w:t>
      </w:r>
      <w:r>
        <w:rPr>
          <w:caps/>
        </w:rPr>
        <w:t>ral Disasters in Indian Country”</w:t>
      </w:r>
      <w:r w:rsidR="00EB4F99" w:rsidRPr="00B24A39">
        <w:rPr>
          <w:caps/>
        </w:rPr>
        <w:br/>
      </w:r>
    </w:p>
    <w:p w:rsidR="00EB4F99" w:rsidRDefault="005E46C4" w:rsidP="00EB4F99">
      <w:pPr>
        <w:jc w:val="center"/>
      </w:pPr>
      <w:r>
        <w:t>July 30</w:t>
      </w:r>
      <w:r w:rsidR="00EB4F99">
        <w:t>, 2014</w:t>
      </w:r>
    </w:p>
    <w:p w:rsidR="00EB4F99" w:rsidRDefault="00EB4F99" w:rsidP="00EB4F99">
      <w:pPr>
        <w:jc w:val="center"/>
      </w:pPr>
    </w:p>
    <w:p w:rsidR="005E46C4" w:rsidRDefault="0064731A" w:rsidP="00222D7C">
      <w:pPr>
        <w:jc w:val="both"/>
      </w:pPr>
      <w:r>
        <w:t xml:space="preserve">Good afternoon, </w:t>
      </w:r>
      <w:r w:rsidR="00EB4F99">
        <w:t>Chairman Tester, Vice Chairman Barrasso</w:t>
      </w:r>
      <w:r>
        <w:t>,</w:t>
      </w:r>
      <w:r w:rsidR="00EB4F99">
        <w:t xml:space="preserve"> and members of the Committee</w:t>
      </w:r>
      <w:r>
        <w:t xml:space="preserve">. </w:t>
      </w:r>
      <w:r w:rsidR="00EF7C09">
        <w:t xml:space="preserve"> My name is </w:t>
      </w:r>
      <w:r w:rsidR="005E46C4">
        <w:t>Ronda Metcalf</w:t>
      </w:r>
      <w:r w:rsidR="00EF7C09">
        <w:t xml:space="preserve"> and </w:t>
      </w:r>
      <w:r w:rsidR="00EB4F99">
        <w:t xml:space="preserve">I am pleased to </w:t>
      </w:r>
      <w:r w:rsidR="00CC584C">
        <w:t>provide this testimony</w:t>
      </w:r>
      <w:r w:rsidR="00EB4F99">
        <w:t xml:space="preserve"> on behalf of the </w:t>
      </w:r>
      <w:r w:rsidR="005E46C4">
        <w:t xml:space="preserve">Sauk-Suiattle Indian Tribe </w:t>
      </w:r>
      <w:r w:rsidR="00CC584C">
        <w:t>(“</w:t>
      </w:r>
      <w:r w:rsidR="005E46C4">
        <w:t>Tribe</w:t>
      </w:r>
      <w:r w:rsidR="00CC584C">
        <w:t>”</w:t>
      </w:r>
      <w:r w:rsidR="005E46C4">
        <w:t xml:space="preserve"> or “SSIT”</w:t>
      </w:r>
      <w:r w:rsidR="00CC584C">
        <w:t xml:space="preserve">) on </w:t>
      </w:r>
      <w:r w:rsidR="005E46C4">
        <w:t>responses to natural disasters in Indian country</w:t>
      </w:r>
      <w:r w:rsidR="00CC584C">
        <w:t>.</w:t>
      </w:r>
      <w:r w:rsidR="005E46C4">
        <w:t xml:space="preserve"> I</w:t>
      </w:r>
      <w:r w:rsidR="00426314">
        <w:t xml:space="preserve"> serve</w:t>
      </w:r>
      <w:r w:rsidR="005E46C4">
        <w:t xml:space="preserve"> </w:t>
      </w:r>
      <w:r w:rsidR="00C1140A">
        <w:t>as</w:t>
      </w:r>
      <w:r w:rsidR="009A6E46">
        <w:t xml:space="preserve"> </w:t>
      </w:r>
      <w:r w:rsidR="005E46C4">
        <w:t xml:space="preserve">the </w:t>
      </w:r>
      <w:r w:rsidR="00C1140A">
        <w:t xml:space="preserve">Tribal Council </w:t>
      </w:r>
      <w:r w:rsidR="005E46C4">
        <w:t>Secretary</w:t>
      </w:r>
      <w:r w:rsidR="00C1140A">
        <w:t xml:space="preserve"> elect</w:t>
      </w:r>
      <w:r w:rsidR="006C5FDF">
        <w:t>, and General Manager</w:t>
      </w:r>
      <w:r w:rsidR="005E46C4">
        <w:t xml:space="preserve"> </w:t>
      </w:r>
      <w:r w:rsidR="009A6E46">
        <w:t xml:space="preserve">of the </w:t>
      </w:r>
      <w:r w:rsidR="006C5FDF">
        <w:t>governmental administrat</w:t>
      </w:r>
      <w:r w:rsidR="00C1140A">
        <w:t>ive</w:t>
      </w:r>
      <w:r w:rsidR="006C5FDF">
        <w:t xml:space="preserve"> office</w:t>
      </w:r>
      <w:r w:rsidR="00C1140A">
        <w:t>s</w:t>
      </w:r>
      <w:r w:rsidR="006C5FDF">
        <w:t xml:space="preserve"> </w:t>
      </w:r>
      <w:r w:rsidR="005E46C4">
        <w:t>of the Tribe</w:t>
      </w:r>
      <w:r w:rsidR="00EF7C09">
        <w:t>.</w:t>
      </w:r>
    </w:p>
    <w:p w:rsidR="006C5FDF" w:rsidRDefault="006C5FDF" w:rsidP="00222D7C">
      <w:pPr>
        <w:jc w:val="both"/>
      </w:pPr>
    </w:p>
    <w:p w:rsidR="005E46C4" w:rsidRDefault="00222D7C" w:rsidP="00222D7C">
      <w:pPr>
        <w:jc w:val="both"/>
      </w:pPr>
      <w:r>
        <w:t>O</w:t>
      </w:r>
      <w:r w:rsidR="006C5FDF">
        <w:t xml:space="preserve">n behalf of </w:t>
      </w:r>
      <w:r w:rsidR="00C64FB8">
        <w:t xml:space="preserve">the </w:t>
      </w:r>
      <w:r w:rsidR="00426314">
        <w:t xml:space="preserve">Honorable </w:t>
      </w:r>
      <w:r w:rsidR="006C5FDF">
        <w:t>Norma A. Joseph, Chair</w:t>
      </w:r>
      <w:r w:rsidR="00C64FB8">
        <w:t>wo</w:t>
      </w:r>
      <w:r w:rsidR="006C5FDF">
        <w:t>man</w:t>
      </w:r>
      <w:r w:rsidR="002553B1">
        <w:t xml:space="preserve"> of </w:t>
      </w:r>
      <w:r w:rsidR="00644E68">
        <w:t xml:space="preserve">the </w:t>
      </w:r>
      <w:r w:rsidR="006C5FDF">
        <w:t>Tribe</w:t>
      </w:r>
      <w:r w:rsidR="006C5FDF" w:rsidRPr="00C1140A">
        <w:t xml:space="preserve">, </w:t>
      </w:r>
      <w:r w:rsidR="00C1140A" w:rsidRPr="00C1140A">
        <w:t xml:space="preserve">I </w:t>
      </w:r>
      <w:r w:rsidR="00895863">
        <w:t xml:space="preserve">would </w:t>
      </w:r>
      <w:r w:rsidR="002553B1">
        <w:t xml:space="preserve">like to </w:t>
      </w:r>
      <w:r w:rsidR="00C1140A" w:rsidRPr="00C1140A">
        <w:t xml:space="preserve">express </w:t>
      </w:r>
      <w:r w:rsidR="009D1EF9" w:rsidRPr="00C1140A">
        <w:t xml:space="preserve">our appreciation to the Committee </w:t>
      </w:r>
      <w:r w:rsidR="00895863">
        <w:t>for holding this important hearing</w:t>
      </w:r>
      <w:r w:rsidR="00C1140A" w:rsidRPr="00C1140A">
        <w:t>.</w:t>
      </w:r>
      <w:r w:rsidR="002553B1">
        <w:t xml:space="preserve"> </w:t>
      </w:r>
      <w:r w:rsidR="00C1140A">
        <w:t xml:space="preserve">We believe our </w:t>
      </w:r>
      <w:r w:rsidR="001F4B3B">
        <w:t>T</w:t>
      </w:r>
      <w:r w:rsidR="00C1140A">
        <w:t>ribe</w:t>
      </w:r>
      <w:r w:rsidR="001F4B3B">
        <w:t>’s</w:t>
      </w:r>
      <w:r w:rsidR="00C1140A">
        <w:t xml:space="preserve"> experience </w:t>
      </w:r>
      <w:r w:rsidR="002553B1">
        <w:t xml:space="preserve">dealing with aftermath of </w:t>
      </w:r>
      <w:r w:rsidR="00C1140A">
        <w:t xml:space="preserve">the </w:t>
      </w:r>
      <w:r w:rsidR="00487017">
        <w:t xml:space="preserve">catastrophic </w:t>
      </w:r>
      <w:r w:rsidR="00C1140A">
        <w:t>muds</w:t>
      </w:r>
      <w:r w:rsidR="001F4B3B">
        <w:t xml:space="preserve">lide </w:t>
      </w:r>
      <w:r w:rsidR="00487017">
        <w:t xml:space="preserve">in </w:t>
      </w:r>
      <w:proofErr w:type="spellStart"/>
      <w:r w:rsidR="00487017">
        <w:t>Oso</w:t>
      </w:r>
      <w:proofErr w:type="spellEnd"/>
      <w:r w:rsidR="00487017">
        <w:t>, Washington</w:t>
      </w:r>
      <w:r w:rsidR="002553B1">
        <w:t>,</w:t>
      </w:r>
      <w:r w:rsidR="00487017">
        <w:t xml:space="preserve"> this past spring </w:t>
      </w:r>
      <w:r w:rsidR="001F4B3B">
        <w:t xml:space="preserve">will be </w:t>
      </w:r>
      <w:r w:rsidR="00487017">
        <w:t xml:space="preserve">valuable to the Committee </w:t>
      </w:r>
      <w:r w:rsidR="00895863">
        <w:t xml:space="preserve">as it considers </w:t>
      </w:r>
      <w:r w:rsidR="00487017">
        <w:t>solutions to these issues</w:t>
      </w:r>
      <w:r w:rsidR="00C1140A">
        <w:t>.</w:t>
      </w:r>
      <w:r w:rsidR="00C1140A" w:rsidDel="00C1140A">
        <w:t xml:space="preserve"> </w:t>
      </w:r>
    </w:p>
    <w:p w:rsidR="001F4B3B" w:rsidRDefault="001F4B3B" w:rsidP="00222D7C">
      <w:pPr>
        <w:jc w:val="both"/>
      </w:pPr>
    </w:p>
    <w:p w:rsidR="006C5FDF" w:rsidRDefault="00487017" w:rsidP="00222D7C">
      <w:pPr>
        <w:jc w:val="both"/>
      </w:pPr>
      <w:r>
        <w:t xml:space="preserve">As explained below, the Tribe has three main observations from its recent experiences. The first is the need for </w:t>
      </w:r>
      <w:r w:rsidR="00553D94" w:rsidRPr="00553D94">
        <w:t xml:space="preserve">FEMA </w:t>
      </w:r>
      <w:r w:rsidR="00553D94">
        <w:t>to</w:t>
      </w:r>
      <w:r w:rsidR="00553D94" w:rsidRPr="00553D94">
        <w:t xml:space="preserve"> </w:t>
      </w:r>
      <w:r w:rsidR="00553D94">
        <w:t>c</w:t>
      </w:r>
      <w:r w:rsidR="00553D94" w:rsidRPr="00553D94">
        <w:t xml:space="preserve">larify its </w:t>
      </w:r>
      <w:r w:rsidR="00553D94">
        <w:t>r</w:t>
      </w:r>
      <w:r w:rsidR="00553D94" w:rsidRPr="00553D94">
        <w:t xml:space="preserve">equirements for </w:t>
      </w:r>
      <w:r w:rsidR="00553D94">
        <w:t>t</w:t>
      </w:r>
      <w:r w:rsidR="00553D94" w:rsidRPr="00553D94">
        <w:t xml:space="preserve">ribal </w:t>
      </w:r>
      <w:r w:rsidR="00553D94">
        <w:t>e</w:t>
      </w:r>
      <w:r w:rsidR="00553D94" w:rsidRPr="00553D94">
        <w:t xml:space="preserve">mergency </w:t>
      </w:r>
      <w:r w:rsidR="00553D94">
        <w:t>d</w:t>
      </w:r>
      <w:r w:rsidR="00553D94" w:rsidRPr="00553D94">
        <w:t>eclarations</w:t>
      </w:r>
      <w:r w:rsidR="00D05724">
        <w:t xml:space="preserve">. </w:t>
      </w:r>
      <w:r>
        <w:t xml:space="preserve"> </w:t>
      </w:r>
      <w:r w:rsidR="00D05724">
        <w:t xml:space="preserve">Secondly, </w:t>
      </w:r>
      <w:r w:rsidR="00553D94" w:rsidRPr="00553D94">
        <w:t xml:space="preserve">FEMA </w:t>
      </w:r>
      <w:r w:rsidR="00553D94">
        <w:t>must i</w:t>
      </w:r>
      <w:r w:rsidR="00553D94" w:rsidRPr="00553D94">
        <w:t xml:space="preserve">mprove </w:t>
      </w:r>
      <w:r w:rsidR="00553D94">
        <w:t>i</w:t>
      </w:r>
      <w:r w:rsidR="00553D94" w:rsidRPr="00553D94">
        <w:t xml:space="preserve">ts </w:t>
      </w:r>
      <w:r w:rsidR="00553D94">
        <w:t>c</w:t>
      </w:r>
      <w:r w:rsidR="00553D94" w:rsidRPr="00553D94">
        <w:t xml:space="preserve">oordination with </w:t>
      </w:r>
      <w:r w:rsidR="00553D94">
        <w:t>tribes a</w:t>
      </w:r>
      <w:r w:rsidR="00553D94" w:rsidRPr="00553D94">
        <w:t xml:space="preserve">nd </w:t>
      </w:r>
      <w:r w:rsidR="00553D94">
        <w:t>c</w:t>
      </w:r>
      <w:r w:rsidR="00553D94" w:rsidRPr="00553D94">
        <w:t xml:space="preserve">haritable </w:t>
      </w:r>
      <w:r w:rsidR="00553D94">
        <w:t>o</w:t>
      </w:r>
      <w:r w:rsidR="00553D94" w:rsidRPr="00553D94">
        <w:t>rganizations like the Red Cross</w:t>
      </w:r>
      <w:r w:rsidR="00553D94">
        <w:t xml:space="preserve"> to provide affected tribes with accurate information and reliable assistance</w:t>
      </w:r>
      <w:r>
        <w:t xml:space="preserve">. Finally, </w:t>
      </w:r>
      <w:r w:rsidR="00553D94">
        <w:t>the Bureau of Indian Affairs (“</w:t>
      </w:r>
      <w:r w:rsidR="00553D94" w:rsidRPr="00553D94">
        <w:t>BIA</w:t>
      </w:r>
      <w:r w:rsidR="00553D94">
        <w:t>”)</w:t>
      </w:r>
      <w:r w:rsidR="00553D94" w:rsidRPr="00553D94">
        <w:t xml:space="preserve"> and</w:t>
      </w:r>
      <w:r w:rsidR="00553D94">
        <w:t xml:space="preserve"> the</w:t>
      </w:r>
      <w:r w:rsidR="00553D94" w:rsidRPr="00553D94">
        <w:t xml:space="preserve"> Indian Health Service </w:t>
      </w:r>
      <w:r w:rsidR="00553D94">
        <w:t>(“IHS”) s</w:t>
      </w:r>
      <w:r w:rsidR="00553D94" w:rsidRPr="00553D94">
        <w:t xml:space="preserve">hould </w:t>
      </w:r>
      <w:r w:rsidR="00553D94">
        <w:t>f</w:t>
      </w:r>
      <w:r w:rsidR="00553D94" w:rsidRPr="00553D94">
        <w:t xml:space="preserve">ormalize </w:t>
      </w:r>
      <w:r w:rsidR="00553D94">
        <w:t>disaster response p</w:t>
      </w:r>
      <w:r w:rsidR="00553D94" w:rsidRPr="00553D94">
        <w:t xml:space="preserve">rotocols and </w:t>
      </w:r>
      <w:r w:rsidR="00553D94">
        <w:t>make emergency r</w:t>
      </w:r>
      <w:r w:rsidR="00553D94" w:rsidRPr="00553D94">
        <w:t xml:space="preserve">esources </w:t>
      </w:r>
      <w:r w:rsidR="00553D94">
        <w:t>a</w:t>
      </w:r>
      <w:r w:rsidR="00553D94" w:rsidRPr="00553D94">
        <w:t xml:space="preserve">vailable when </w:t>
      </w:r>
      <w:r w:rsidR="00553D94">
        <w:t xml:space="preserve">tribes are affected by major natural disasters like the </w:t>
      </w:r>
      <w:proofErr w:type="spellStart"/>
      <w:r w:rsidR="00553D94">
        <w:t>Oso</w:t>
      </w:r>
      <w:proofErr w:type="spellEnd"/>
      <w:r w:rsidR="00553D94">
        <w:t xml:space="preserve"> mudslide.  </w:t>
      </w:r>
    </w:p>
    <w:p w:rsidR="00553D94" w:rsidRDefault="00553D94" w:rsidP="00222D7C">
      <w:pPr>
        <w:jc w:val="both"/>
      </w:pPr>
    </w:p>
    <w:p w:rsidR="005E46C4" w:rsidRPr="00553D94" w:rsidRDefault="005E46C4" w:rsidP="00222D7C">
      <w:pPr>
        <w:jc w:val="both"/>
        <w:rPr>
          <w:b/>
          <w:smallCaps/>
        </w:rPr>
      </w:pPr>
      <w:r w:rsidRPr="00553D94">
        <w:rPr>
          <w:b/>
          <w:smallCaps/>
        </w:rPr>
        <w:t xml:space="preserve">Background on </w:t>
      </w:r>
      <w:r w:rsidR="00C12741">
        <w:rPr>
          <w:b/>
          <w:smallCaps/>
        </w:rPr>
        <w:t xml:space="preserve">the </w:t>
      </w:r>
      <w:r w:rsidRPr="00553D94">
        <w:rPr>
          <w:b/>
          <w:smallCaps/>
        </w:rPr>
        <w:t>SSIT</w:t>
      </w:r>
    </w:p>
    <w:p w:rsidR="006C5FDF" w:rsidRDefault="006C5FDF" w:rsidP="00222D7C">
      <w:pPr>
        <w:jc w:val="both"/>
      </w:pPr>
    </w:p>
    <w:p w:rsidR="006222F6" w:rsidRDefault="00E97E1B" w:rsidP="00222D7C">
      <w:pPr>
        <w:jc w:val="both"/>
        <w:rPr>
          <w:rFonts w:cs="Times New Roman"/>
          <w:color w:val="000000"/>
          <w:szCs w:val="24"/>
        </w:rPr>
      </w:pPr>
      <w:r>
        <w:rPr>
          <w:rFonts w:cs="Times New Roman"/>
          <w:color w:val="000000"/>
          <w:szCs w:val="24"/>
        </w:rPr>
        <w:t xml:space="preserve">The Tribe was a signatory to the </w:t>
      </w:r>
      <w:r w:rsidR="00241EB9">
        <w:rPr>
          <w:rFonts w:cs="Times New Roman"/>
          <w:color w:val="000000"/>
          <w:szCs w:val="24"/>
        </w:rPr>
        <w:t xml:space="preserve">Point Elliot Treaty of 1855 as </w:t>
      </w:r>
      <w:r w:rsidR="006C5FDF" w:rsidRPr="006C5FDF">
        <w:rPr>
          <w:rFonts w:cs="Times New Roman"/>
          <w:color w:val="000000"/>
          <w:szCs w:val="24"/>
        </w:rPr>
        <w:t xml:space="preserve">the </w:t>
      </w:r>
      <w:proofErr w:type="spellStart"/>
      <w:r w:rsidR="006C5FDF" w:rsidRPr="006C5FDF">
        <w:rPr>
          <w:rFonts w:cs="Times New Roman"/>
          <w:color w:val="000000"/>
          <w:szCs w:val="24"/>
        </w:rPr>
        <w:t>Sah-ku-mehu</w:t>
      </w:r>
      <w:proofErr w:type="spellEnd"/>
      <w:r w:rsidR="006C5FDF" w:rsidRPr="006C5FDF">
        <w:rPr>
          <w:rFonts w:cs="Times New Roman"/>
          <w:color w:val="000000"/>
          <w:szCs w:val="24"/>
        </w:rPr>
        <w:t>.</w:t>
      </w:r>
      <w:r w:rsidR="006C5FDF">
        <w:rPr>
          <w:rFonts w:cs="Times New Roman"/>
          <w:color w:val="000000"/>
          <w:szCs w:val="24"/>
        </w:rPr>
        <w:t xml:space="preserve"> </w:t>
      </w:r>
      <w:r w:rsidR="00241EB9">
        <w:rPr>
          <w:rFonts w:cs="Times New Roman"/>
          <w:color w:val="000000"/>
          <w:szCs w:val="24"/>
        </w:rPr>
        <w:t>Our Homelands are located in</w:t>
      </w:r>
      <w:r w:rsidR="006C5FDF" w:rsidRPr="006C5FDF">
        <w:rPr>
          <w:rFonts w:cs="Times New Roman"/>
          <w:color w:val="000000"/>
          <w:szCs w:val="24"/>
        </w:rPr>
        <w:t xml:space="preserve"> the North Cascades</w:t>
      </w:r>
      <w:r w:rsidR="002553B1">
        <w:rPr>
          <w:rFonts w:cs="Times New Roman"/>
          <w:color w:val="000000"/>
          <w:szCs w:val="24"/>
        </w:rPr>
        <w:t>,</w:t>
      </w:r>
      <w:r w:rsidR="00241EB9">
        <w:rPr>
          <w:rFonts w:cs="Times New Roman"/>
          <w:color w:val="000000"/>
          <w:szCs w:val="24"/>
        </w:rPr>
        <w:t xml:space="preserve"> including</w:t>
      </w:r>
      <w:r w:rsidR="006C5FDF" w:rsidRPr="006C5FDF">
        <w:rPr>
          <w:rFonts w:cs="Times New Roman"/>
          <w:color w:val="000000"/>
          <w:szCs w:val="24"/>
        </w:rPr>
        <w:t xml:space="preserve"> the entire drainage area of the </w:t>
      </w:r>
      <w:r w:rsidR="00241EB9">
        <w:rPr>
          <w:rFonts w:cs="Times New Roman"/>
          <w:color w:val="000000"/>
          <w:szCs w:val="24"/>
        </w:rPr>
        <w:t xml:space="preserve">Stillaguamish, </w:t>
      </w:r>
      <w:r w:rsidR="006C5FDF" w:rsidRPr="006C5FDF">
        <w:rPr>
          <w:rFonts w:cs="Times New Roman"/>
          <w:color w:val="000000"/>
          <w:szCs w:val="24"/>
        </w:rPr>
        <w:t xml:space="preserve">Sauk, </w:t>
      </w:r>
      <w:proofErr w:type="spellStart"/>
      <w:r w:rsidR="006C5FDF" w:rsidRPr="006C5FDF">
        <w:rPr>
          <w:rFonts w:cs="Times New Roman"/>
          <w:color w:val="000000"/>
          <w:szCs w:val="24"/>
        </w:rPr>
        <w:t>Suiattle</w:t>
      </w:r>
      <w:proofErr w:type="spellEnd"/>
      <w:r w:rsidR="006C5FDF" w:rsidRPr="006C5FDF">
        <w:rPr>
          <w:rFonts w:cs="Times New Roman"/>
          <w:color w:val="000000"/>
          <w:szCs w:val="24"/>
        </w:rPr>
        <w:t xml:space="preserve"> and Cascade Rivers. </w:t>
      </w:r>
      <w:r w:rsidR="006222F6">
        <w:rPr>
          <w:rFonts w:cs="Times New Roman"/>
          <w:color w:val="000000"/>
          <w:szCs w:val="24"/>
        </w:rPr>
        <w:t>We have lands and business</w:t>
      </w:r>
      <w:r>
        <w:rPr>
          <w:rFonts w:cs="Times New Roman"/>
          <w:color w:val="000000"/>
          <w:szCs w:val="24"/>
        </w:rPr>
        <w:t>es</w:t>
      </w:r>
      <w:r w:rsidR="006222F6">
        <w:rPr>
          <w:rFonts w:cs="Times New Roman"/>
          <w:color w:val="000000"/>
          <w:szCs w:val="24"/>
        </w:rPr>
        <w:t xml:space="preserve"> </w:t>
      </w:r>
      <w:r w:rsidR="00241EB9">
        <w:rPr>
          <w:rFonts w:cs="Times New Roman"/>
          <w:color w:val="000000"/>
          <w:szCs w:val="24"/>
        </w:rPr>
        <w:t xml:space="preserve">located within the Stillaguamish </w:t>
      </w:r>
      <w:r>
        <w:rPr>
          <w:rFonts w:cs="Times New Roman"/>
          <w:color w:val="000000"/>
          <w:szCs w:val="24"/>
        </w:rPr>
        <w:t>v</w:t>
      </w:r>
      <w:r w:rsidR="00241EB9">
        <w:rPr>
          <w:rFonts w:cs="Times New Roman"/>
          <w:color w:val="000000"/>
          <w:szCs w:val="24"/>
        </w:rPr>
        <w:t>alley corridor</w:t>
      </w:r>
      <w:r w:rsidR="006222F6">
        <w:rPr>
          <w:rFonts w:cs="Times New Roman"/>
          <w:color w:val="000000"/>
          <w:szCs w:val="24"/>
        </w:rPr>
        <w:t xml:space="preserve">. All the basic utilities that serve these areas come up through the Stillaguamish Valley. </w:t>
      </w:r>
      <w:r w:rsidR="00A662C1">
        <w:rPr>
          <w:rFonts w:cs="Times New Roman"/>
          <w:color w:val="000000"/>
          <w:szCs w:val="24"/>
        </w:rPr>
        <w:t xml:space="preserve">The </w:t>
      </w:r>
      <w:r>
        <w:rPr>
          <w:rFonts w:cs="Times New Roman"/>
          <w:color w:val="000000"/>
          <w:szCs w:val="24"/>
        </w:rPr>
        <w:t>T</w:t>
      </w:r>
      <w:r w:rsidR="00A662C1">
        <w:rPr>
          <w:rFonts w:cs="Times New Roman"/>
          <w:color w:val="000000"/>
          <w:szCs w:val="24"/>
        </w:rPr>
        <w:t xml:space="preserve">ribe’s reservation </w:t>
      </w:r>
      <w:r>
        <w:rPr>
          <w:rFonts w:cs="Times New Roman"/>
          <w:color w:val="000000"/>
          <w:szCs w:val="24"/>
        </w:rPr>
        <w:t xml:space="preserve">was established </w:t>
      </w:r>
      <w:r w:rsidR="00A662C1">
        <w:rPr>
          <w:rFonts w:cs="Times New Roman"/>
          <w:color w:val="000000"/>
          <w:szCs w:val="24"/>
        </w:rPr>
        <w:t xml:space="preserve">in 1985 </w:t>
      </w:r>
      <w:r w:rsidR="002553B1">
        <w:rPr>
          <w:rFonts w:cs="Times New Roman"/>
          <w:color w:val="000000"/>
          <w:szCs w:val="24"/>
        </w:rPr>
        <w:t xml:space="preserve">and </w:t>
      </w:r>
      <w:r w:rsidR="00A662C1">
        <w:rPr>
          <w:rFonts w:cs="Times New Roman"/>
          <w:color w:val="000000"/>
          <w:szCs w:val="24"/>
        </w:rPr>
        <w:t xml:space="preserve">is located about </w:t>
      </w:r>
      <w:r>
        <w:rPr>
          <w:rFonts w:cs="Times New Roman"/>
          <w:color w:val="000000"/>
          <w:szCs w:val="24"/>
        </w:rPr>
        <w:t xml:space="preserve">two </w:t>
      </w:r>
      <w:r w:rsidR="00A662C1">
        <w:rPr>
          <w:rFonts w:cs="Times New Roman"/>
          <w:color w:val="000000"/>
          <w:szCs w:val="24"/>
        </w:rPr>
        <w:t>miles into Skagit County along S</w:t>
      </w:r>
      <w:r w:rsidR="002553B1">
        <w:rPr>
          <w:rFonts w:cs="Times New Roman"/>
          <w:color w:val="000000"/>
          <w:szCs w:val="24"/>
        </w:rPr>
        <w:t xml:space="preserve">tate Route </w:t>
      </w:r>
      <w:r w:rsidR="00A662C1">
        <w:rPr>
          <w:rFonts w:cs="Times New Roman"/>
          <w:color w:val="000000"/>
          <w:szCs w:val="24"/>
        </w:rPr>
        <w:t>530</w:t>
      </w:r>
      <w:r w:rsidR="002553B1">
        <w:rPr>
          <w:rFonts w:cs="Times New Roman"/>
          <w:color w:val="000000"/>
          <w:szCs w:val="24"/>
        </w:rPr>
        <w:t xml:space="preserve"> (“SR 530”)</w:t>
      </w:r>
      <w:r>
        <w:rPr>
          <w:rFonts w:cs="Times New Roman"/>
          <w:color w:val="000000"/>
          <w:szCs w:val="24"/>
        </w:rPr>
        <w:t xml:space="preserve">, just outside the town of </w:t>
      </w:r>
      <w:proofErr w:type="spellStart"/>
      <w:r>
        <w:rPr>
          <w:rFonts w:cs="Times New Roman"/>
          <w:color w:val="000000"/>
          <w:szCs w:val="24"/>
        </w:rPr>
        <w:t>Darrington</w:t>
      </w:r>
      <w:proofErr w:type="spellEnd"/>
      <w:r w:rsidR="00A662C1">
        <w:rPr>
          <w:rFonts w:cs="Times New Roman"/>
          <w:color w:val="000000"/>
          <w:szCs w:val="24"/>
        </w:rPr>
        <w:t>. There are approximately 20 homes, the tribal administrative offices, Health and Social Services and Tribal Police</w:t>
      </w:r>
      <w:r>
        <w:rPr>
          <w:rFonts w:cs="Times New Roman"/>
          <w:color w:val="000000"/>
          <w:szCs w:val="24"/>
        </w:rPr>
        <w:t xml:space="preserve"> on the reservation</w:t>
      </w:r>
      <w:r w:rsidR="00A662C1">
        <w:rPr>
          <w:rFonts w:cs="Times New Roman"/>
          <w:color w:val="000000"/>
          <w:szCs w:val="24"/>
        </w:rPr>
        <w:t xml:space="preserve">. In </w:t>
      </w:r>
      <w:r>
        <w:rPr>
          <w:rFonts w:cs="Times New Roman"/>
          <w:color w:val="000000"/>
          <w:szCs w:val="24"/>
        </w:rPr>
        <w:t xml:space="preserve">our </w:t>
      </w:r>
      <w:r w:rsidR="00A662C1">
        <w:rPr>
          <w:rFonts w:cs="Times New Roman"/>
          <w:color w:val="000000"/>
          <w:szCs w:val="24"/>
        </w:rPr>
        <w:t xml:space="preserve">community all emergency services are provided on a cooperative basis by Snohomish County Fire District 24. Our Tribal Council Vice-Chair, Kevin </w:t>
      </w:r>
      <w:proofErr w:type="spellStart"/>
      <w:r w:rsidR="00A662C1">
        <w:rPr>
          <w:rFonts w:cs="Times New Roman"/>
          <w:color w:val="000000"/>
          <w:szCs w:val="24"/>
        </w:rPr>
        <w:t>Lenon</w:t>
      </w:r>
      <w:proofErr w:type="spellEnd"/>
      <w:r w:rsidR="00A662C1">
        <w:rPr>
          <w:rFonts w:cs="Times New Roman"/>
          <w:color w:val="000000"/>
          <w:szCs w:val="24"/>
        </w:rPr>
        <w:t xml:space="preserve">, is a volunteer with </w:t>
      </w:r>
      <w:r>
        <w:rPr>
          <w:rFonts w:cs="Times New Roman"/>
          <w:color w:val="000000"/>
          <w:szCs w:val="24"/>
        </w:rPr>
        <w:t xml:space="preserve">the fire department </w:t>
      </w:r>
      <w:r w:rsidR="00A662C1">
        <w:rPr>
          <w:rFonts w:cs="Times New Roman"/>
          <w:color w:val="000000"/>
          <w:szCs w:val="24"/>
        </w:rPr>
        <w:t>and is ordinarily designated as the lead person in connection with any emergency.</w:t>
      </w:r>
      <w:r w:rsidR="00461A7B">
        <w:rPr>
          <w:rFonts w:cs="Times New Roman"/>
          <w:color w:val="000000"/>
          <w:szCs w:val="24"/>
        </w:rPr>
        <w:t xml:space="preserve">  </w:t>
      </w:r>
    </w:p>
    <w:p w:rsidR="006222F6" w:rsidRDefault="006222F6" w:rsidP="00222D7C">
      <w:pPr>
        <w:jc w:val="both"/>
        <w:rPr>
          <w:rFonts w:cs="Times New Roman"/>
          <w:color w:val="000000"/>
          <w:szCs w:val="24"/>
        </w:rPr>
      </w:pPr>
    </w:p>
    <w:p w:rsidR="006C5FDF" w:rsidRPr="006C5FDF" w:rsidRDefault="006C5FDF" w:rsidP="00222D7C">
      <w:pPr>
        <w:jc w:val="both"/>
        <w:rPr>
          <w:rFonts w:cs="Times New Roman"/>
          <w:color w:val="000000"/>
          <w:szCs w:val="24"/>
        </w:rPr>
      </w:pPr>
      <w:r>
        <w:t>Currently, the Tribe has over 225 members</w:t>
      </w:r>
      <w:r w:rsidR="004624EC">
        <w:t xml:space="preserve"> who</w:t>
      </w:r>
      <w:r>
        <w:t xml:space="preserve"> resid</w:t>
      </w:r>
      <w:r w:rsidR="004624EC">
        <w:t>e</w:t>
      </w:r>
      <w:r>
        <w:t xml:space="preserve"> on</w:t>
      </w:r>
      <w:r w:rsidR="00426314">
        <w:t>,</w:t>
      </w:r>
      <w:r>
        <w:t xml:space="preserve"> off</w:t>
      </w:r>
      <w:r w:rsidR="00426314">
        <w:t>,</w:t>
      </w:r>
      <w:r>
        <w:t xml:space="preserve"> </w:t>
      </w:r>
      <w:r w:rsidR="004624EC">
        <w:t xml:space="preserve">or </w:t>
      </w:r>
      <w:r>
        <w:t>near the</w:t>
      </w:r>
      <w:r w:rsidR="004624EC">
        <w:t xml:space="preserve"> Tribe’s</w:t>
      </w:r>
      <w:r>
        <w:t xml:space="preserve"> reservation</w:t>
      </w:r>
      <w:r w:rsidR="004624EC">
        <w:t xml:space="preserve"> lands</w:t>
      </w:r>
      <w:r w:rsidR="00461A7B">
        <w:t>, as well as numerous members of other tribes</w:t>
      </w:r>
      <w:r>
        <w:t>.</w:t>
      </w:r>
      <w:r w:rsidR="006222F6">
        <w:t xml:space="preserve"> </w:t>
      </w:r>
      <w:r>
        <w:t xml:space="preserve">The </w:t>
      </w:r>
      <w:r w:rsidRPr="00A76F95">
        <w:t xml:space="preserve">Sauk-Suiattle Tribal Council is </w:t>
      </w:r>
      <w:r w:rsidR="004624EC">
        <w:t xml:space="preserve">comprised </w:t>
      </w:r>
      <w:r w:rsidR="004624EC">
        <w:lastRenderedPageBreak/>
        <w:t xml:space="preserve">of seven elected officials who make up </w:t>
      </w:r>
      <w:r w:rsidRPr="00A76F95">
        <w:t>the governing body</w:t>
      </w:r>
      <w:r w:rsidR="00461A7B">
        <w:t xml:space="preserve"> </w:t>
      </w:r>
      <w:r w:rsidRPr="00A76F95">
        <w:t>of the Tribe</w:t>
      </w:r>
      <w:r>
        <w:t xml:space="preserve">. </w:t>
      </w:r>
      <w:r w:rsidR="00E97E1B">
        <w:t xml:space="preserve"> Including its reservation</w:t>
      </w:r>
      <w:r w:rsidR="004B4CA4">
        <w:t>,</w:t>
      </w:r>
      <w:r w:rsidR="00E97E1B">
        <w:t xml:space="preserve"> the Tribe currently owns or is the beneficial owner of approximately </w:t>
      </w:r>
      <w:r w:rsidR="00766CC3">
        <w:t xml:space="preserve">100 acres of land. </w:t>
      </w:r>
      <w:r w:rsidRPr="006C5FDF">
        <w:rPr>
          <w:rFonts w:cs="Times New Roman"/>
          <w:color w:val="000000"/>
          <w:szCs w:val="24"/>
        </w:rPr>
        <w:t xml:space="preserve">We were canoe people, plying the swift waters of the Sauk, </w:t>
      </w:r>
      <w:proofErr w:type="spellStart"/>
      <w:r w:rsidRPr="006C5FDF">
        <w:rPr>
          <w:rFonts w:cs="Times New Roman"/>
          <w:color w:val="000000"/>
          <w:szCs w:val="24"/>
        </w:rPr>
        <w:t>Suiattle</w:t>
      </w:r>
      <w:proofErr w:type="spellEnd"/>
      <w:r w:rsidRPr="006C5FDF">
        <w:rPr>
          <w:rFonts w:cs="Times New Roman"/>
          <w:color w:val="000000"/>
          <w:szCs w:val="24"/>
        </w:rPr>
        <w:t>, Stillaguamish, Cascade</w:t>
      </w:r>
      <w:r w:rsidR="00426314">
        <w:rPr>
          <w:rFonts w:cs="Times New Roman"/>
          <w:color w:val="000000"/>
          <w:szCs w:val="24"/>
        </w:rPr>
        <w:t>,</w:t>
      </w:r>
      <w:r w:rsidR="002553B1">
        <w:rPr>
          <w:rFonts w:cs="Times New Roman"/>
          <w:color w:val="000000"/>
          <w:szCs w:val="24"/>
        </w:rPr>
        <w:t xml:space="preserve"> and</w:t>
      </w:r>
      <w:r w:rsidR="00426314">
        <w:rPr>
          <w:rFonts w:cs="Times New Roman"/>
          <w:color w:val="000000"/>
          <w:szCs w:val="24"/>
        </w:rPr>
        <w:t xml:space="preserve"> </w:t>
      </w:r>
      <w:r w:rsidRPr="006C5FDF">
        <w:rPr>
          <w:rFonts w:cs="Times New Roman"/>
          <w:color w:val="000000"/>
          <w:szCs w:val="24"/>
        </w:rPr>
        <w:t>Skagit Rivers</w:t>
      </w:r>
      <w:r w:rsidR="00426314">
        <w:rPr>
          <w:rFonts w:cs="Times New Roman"/>
          <w:color w:val="000000"/>
          <w:szCs w:val="24"/>
        </w:rPr>
        <w:t xml:space="preserve">, and </w:t>
      </w:r>
      <w:r w:rsidR="002553B1">
        <w:rPr>
          <w:rFonts w:cs="Times New Roman"/>
          <w:color w:val="000000"/>
          <w:szCs w:val="24"/>
        </w:rPr>
        <w:t xml:space="preserve">the </w:t>
      </w:r>
      <w:r w:rsidR="00426314">
        <w:rPr>
          <w:rFonts w:cs="Times New Roman"/>
          <w:color w:val="000000"/>
          <w:szCs w:val="24"/>
        </w:rPr>
        <w:t>Salish Sea</w:t>
      </w:r>
      <w:r>
        <w:rPr>
          <w:rFonts w:cs="Times New Roman"/>
          <w:color w:val="000000"/>
          <w:szCs w:val="24"/>
        </w:rPr>
        <w:t>.</w:t>
      </w:r>
      <w:r w:rsidRPr="006C5FDF">
        <w:rPr>
          <w:rFonts w:cs="Times New Roman"/>
          <w:color w:val="000000"/>
          <w:szCs w:val="24"/>
        </w:rPr>
        <w:t xml:space="preserve"> </w:t>
      </w:r>
      <w:r w:rsidR="00E97E1B">
        <w:rPr>
          <w:rFonts w:cs="Times New Roman"/>
          <w:color w:val="000000"/>
          <w:szCs w:val="24"/>
        </w:rPr>
        <w:t xml:space="preserve"> H</w:t>
      </w:r>
      <w:r>
        <w:rPr>
          <w:rFonts w:cs="Times New Roman"/>
          <w:color w:val="000000"/>
          <w:szCs w:val="24"/>
        </w:rPr>
        <w:t>unting, fishing and gathering</w:t>
      </w:r>
      <w:r w:rsidR="00461A7B">
        <w:rPr>
          <w:rFonts w:cs="Times New Roman"/>
          <w:color w:val="000000"/>
          <w:szCs w:val="24"/>
        </w:rPr>
        <w:t xml:space="preserve"> at usual and accustomed places we </w:t>
      </w:r>
      <w:r w:rsidR="00E97E1B">
        <w:rPr>
          <w:rFonts w:cs="Times New Roman"/>
          <w:color w:val="000000"/>
          <w:szCs w:val="24"/>
        </w:rPr>
        <w:t xml:space="preserve">have </w:t>
      </w:r>
      <w:r w:rsidR="00461A7B">
        <w:rPr>
          <w:rFonts w:cs="Times New Roman"/>
          <w:color w:val="000000"/>
          <w:szCs w:val="24"/>
        </w:rPr>
        <w:t xml:space="preserve">utilized since </w:t>
      </w:r>
      <w:r w:rsidR="00E97E1B">
        <w:rPr>
          <w:rFonts w:cs="Times New Roman"/>
          <w:color w:val="000000"/>
          <w:szCs w:val="24"/>
        </w:rPr>
        <w:t>t</w:t>
      </w:r>
      <w:r w:rsidR="00461A7B">
        <w:rPr>
          <w:rFonts w:cs="Times New Roman"/>
          <w:color w:val="000000"/>
          <w:szCs w:val="24"/>
        </w:rPr>
        <w:t xml:space="preserve">ime </w:t>
      </w:r>
      <w:r w:rsidR="00E97E1B">
        <w:rPr>
          <w:rFonts w:cs="Times New Roman"/>
          <w:color w:val="000000"/>
          <w:szCs w:val="24"/>
        </w:rPr>
        <w:t>i</w:t>
      </w:r>
      <w:r w:rsidR="00461A7B">
        <w:rPr>
          <w:rFonts w:cs="Times New Roman"/>
          <w:color w:val="000000"/>
          <w:szCs w:val="24"/>
        </w:rPr>
        <w:t>mmemorial</w:t>
      </w:r>
      <w:r>
        <w:rPr>
          <w:rFonts w:cs="Times New Roman"/>
          <w:color w:val="000000"/>
          <w:szCs w:val="24"/>
        </w:rPr>
        <w:t xml:space="preserve"> </w:t>
      </w:r>
      <w:r w:rsidR="00E97E1B">
        <w:rPr>
          <w:rFonts w:cs="Times New Roman"/>
          <w:color w:val="000000"/>
          <w:szCs w:val="24"/>
        </w:rPr>
        <w:t xml:space="preserve">have </w:t>
      </w:r>
      <w:r>
        <w:rPr>
          <w:rFonts w:cs="Times New Roman"/>
          <w:color w:val="000000"/>
          <w:szCs w:val="24"/>
        </w:rPr>
        <w:t xml:space="preserve">been the </w:t>
      </w:r>
      <w:r w:rsidR="00E97E1B">
        <w:rPr>
          <w:rFonts w:cs="Times New Roman"/>
          <w:color w:val="000000"/>
          <w:szCs w:val="24"/>
        </w:rPr>
        <w:t xml:space="preserve">Tribe’s </w:t>
      </w:r>
      <w:r>
        <w:rPr>
          <w:rFonts w:cs="Times New Roman"/>
          <w:color w:val="000000"/>
          <w:szCs w:val="24"/>
        </w:rPr>
        <w:t>traditional sources of revenue</w:t>
      </w:r>
      <w:r w:rsidR="00461A7B">
        <w:rPr>
          <w:rFonts w:cs="Times New Roman"/>
          <w:color w:val="000000"/>
          <w:szCs w:val="24"/>
        </w:rPr>
        <w:t>, subsistence</w:t>
      </w:r>
      <w:r w:rsidR="00E97E1B">
        <w:rPr>
          <w:rFonts w:cs="Times New Roman"/>
          <w:color w:val="000000"/>
          <w:szCs w:val="24"/>
        </w:rPr>
        <w:t>,</w:t>
      </w:r>
      <w:r w:rsidR="00461A7B">
        <w:rPr>
          <w:rFonts w:cs="Times New Roman"/>
          <w:color w:val="000000"/>
          <w:szCs w:val="24"/>
        </w:rPr>
        <w:t xml:space="preserve"> and ceremonial needs</w:t>
      </w:r>
      <w:r>
        <w:rPr>
          <w:rFonts w:cs="Times New Roman"/>
          <w:color w:val="000000"/>
          <w:szCs w:val="24"/>
        </w:rPr>
        <w:t>.</w:t>
      </w:r>
    </w:p>
    <w:p w:rsidR="006C5FDF" w:rsidRDefault="006C5FDF" w:rsidP="00222D7C">
      <w:pPr>
        <w:jc w:val="both"/>
      </w:pPr>
    </w:p>
    <w:p w:rsidR="005E46C4" w:rsidRPr="00553D94" w:rsidRDefault="005E46C4" w:rsidP="00222D7C">
      <w:pPr>
        <w:jc w:val="both"/>
        <w:rPr>
          <w:b/>
          <w:smallCaps/>
        </w:rPr>
      </w:pPr>
      <w:r w:rsidRPr="00553D94">
        <w:rPr>
          <w:b/>
          <w:smallCaps/>
        </w:rPr>
        <w:t>The</w:t>
      </w:r>
      <w:r w:rsidR="00F77E5E" w:rsidRPr="00553D94">
        <w:rPr>
          <w:b/>
          <w:smallCaps/>
        </w:rPr>
        <w:t xml:space="preserve"> </w:t>
      </w:r>
      <w:proofErr w:type="spellStart"/>
      <w:r w:rsidRPr="00553D94">
        <w:rPr>
          <w:b/>
          <w:smallCaps/>
        </w:rPr>
        <w:t>Oso</w:t>
      </w:r>
      <w:proofErr w:type="spellEnd"/>
      <w:r w:rsidRPr="00553D94">
        <w:rPr>
          <w:b/>
          <w:smallCaps/>
        </w:rPr>
        <w:t xml:space="preserve"> </w:t>
      </w:r>
      <w:proofErr w:type="spellStart"/>
      <w:r w:rsidR="00722DA2" w:rsidRPr="00553D94">
        <w:rPr>
          <w:b/>
          <w:smallCaps/>
        </w:rPr>
        <w:t>Mudlside</w:t>
      </w:r>
      <w:proofErr w:type="spellEnd"/>
    </w:p>
    <w:p w:rsidR="005E46C4" w:rsidRDefault="005E46C4" w:rsidP="00222D7C">
      <w:pPr>
        <w:jc w:val="both"/>
      </w:pPr>
    </w:p>
    <w:p w:rsidR="006C5FDF" w:rsidRDefault="006C5FDF" w:rsidP="00222D7C">
      <w:pPr>
        <w:jc w:val="both"/>
        <w:rPr>
          <w:rFonts w:cs="Times New Roman"/>
          <w:color w:val="252525"/>
          <w:szCs w:val="24"/>
          <w:shd w:val="clear" w:color="auto" w:fill="FFFFFF"/>
        </w:rPr>
      </w:pPr>
      <w:r w:rsidRPr="006C5FDF">
        <w:rPr>
          <w:rFonts w:cs="Times New Roman"/>
          <w:szCs w:val="24"/>
        </w:rPr>
        <w:t xml:space="preserve">On </w:t>
      </w:r>
      <w:r w:rsidR="004B4CA4">
        <w:rPr>
          <w:rFonts w:cs="Times New Roman"/>
          <w:szCs w:val="24"/>
        </w:rPr>
        <w:t xml:space="preserve">the morning of </w:t>
      </w:r>
      <w:r w:rsidRPr="006C5FDF">
        <w:rPr>
          <w:rFonts w:cs="Times New Roman"/>
          <w:szCs w:val="24"/>
        </w:rPr>
        <w:t>March 22, 2014</w:t>
      </w:r>
      <w:r w:rsidR="00E97E1B">
        <w:rPr>
          <w:rFonts w:cs="Times New Roman"/>
          <w:szCs w:val="24"/>
        </w:rPr>
        <w:t>,</w:t>
      </w:r>
      <w:r w:rsidRPr="006C5FDF">
        <w:rPr>
          <w:rFonts w:cs="Times New Roman"/>
          <w:szCs w:val="24"/>
        </w:rPr>
        <w:t xml:space="preserve"> the </w:t>
      </w:r>
      <w:r w:rsidR="004B4CA4">
        <w:rPr>
          <w:rFonts w:cs="Times New Roman"/>
          <w:szCs w:val="24"/>
        </w:rPr>
        <w:t>deadliest</w:t>
      </w:r>
      <w:r w:rsidR="004B4CA4" w:rsidRPr="006C5FDF">
        <w:rPr>
          <w:rFonts w:cs="Times New Roman"/>
          <w:szCs w:val="24"/>
        </w:rPr>
        <w:t xml:space="preserve"> </w:t>
      </w:r>
      <w:r w:rsidRPr="006C5FDF">
        <w:rPr>
          <w:rFonts w:cs="Times New Roman"/>
          <w:szCs w:val="24"/>
        </w:rPr>
        <w:t xml:space="preserve">mudslide disaster in </w:t>
      </w:r>
      <w:r>
        <w:rPr>
          <w:rFonts w:cs="Times New Roman"/>
          <w:szCs w:val="24"/>
        </w:rPr>
        <w:t>United States history</w:t>
      </w:r>
      <w:r w:rsidRPr="006C5FDF">
        <w:rPr>
          <w:rFonts w:cs="Times New Roman"/>
          <w:szCs w:val="24"/>
        </w:rPr>
        <w:t xml:space="preserve"> occurred in </w:t>
      </w:r>
      <w:proofErr w:type="spellStart"/>
      <w:r w:rsidRPr="006C5FDF">
        <w:rPr>
          <w:rFonts w:cs="Times New Roman"/>
          <w:szCs w:val="24"/>
        </w:rPr>
        <w:t>Oso</w:t>
      </w:r>
      <w:proofErr w:type="spellEnd"/>
      <w:r w:rsidRPr="006C5FDF">
        <w:rPr>
          <w:rFonts w:cs="Times New Roman"/>
          <w:szCs w:val="24"/>
        </w:rPr>
        <w:t>, Washington. This</w:t>
      </w:r>
      <w:r w:rsidRPr="006C5FDF">
        <w:rPr>
          <w:rFonts w:cs="Times New Roman"/>
          <w:color w:val="252525"/>
          <w:szCs w:val="24"/>
          <w:shd w:val="clear" w:color="auto" w:fill="FFFFFF"/>
        </w:rPr>
        <w:t xml:space="preserve"> landslide engulfed 49 homes</w:t>
      </w:r>
      <w:r>
        <w:rPr>
          <w:rFonts w:cs="Times New Roman"/>
          <w:color w:val="252525"/>
          <w:szCs w:val="24"/>
          <w:shd w:val="clear" w:color="auto" w:fill="FFFFFF"/>
        </w:rPr>
        <w:t xml:space="preserve">, </w:t>
      </w:r>
      <w:r w:rsidR="004B4CA4">
        <w:rPr>
          <w:rFonts w:cs="Times New Roman"/>
          <w:color w:val="252525"/>
          <w:szCs w:val="24"/>
          <w:shd w:val="clear" w:color="auto" w:fill="FFFFFF"/>
        </w:rPr>
        <w:t xml:space="preserve">was responsible for the deaths of </w:t>
      </w:r>
      <w:r w:rsidR="0068244D">
        <w:rPr>
          <w:rFonts w:cs="Times New Roman"/>
          <w:color w:val="252525"/>
          <w:szCs w:val="24"/>
          <w:shd w:val="clear" w:color="auto" w:fill="FFFFFF"/>
        </w:rPr>
        <w:t xml:space="preserve">43 </w:t>
      </w:r>
      <w:r>
        <w:rPr>
          <w:rFonts w:cs="Times New Roman"/>
          <w:color w:val="252525"/>
          <w:szCs w:val="24"/>
          <w:shd w:val="clear" w:color="auto" w:fill="FFFFFF"/>
        </w:rPr>
        <w:t>people</w:t>
      </w:r>
      <w:r w:rsidRPr="006C5FDF">
        <w:rPr>
          <w:rFonts w:cs="Times New Roman"/>
          <w:color w:val="252525"/>
          <w:szCs w:val="24"/>
          <w:shd w:val="clear" w:color="auto" w:fill="FFFFFF"/>
        </w:rPr>
        <w:t xml:space="preserve"> and</w:t>
      </w:r>
      <w:r>
        <w:rPr>
          <w:rFonts w:cs="Times New Roman"/>
          <w:color w:val="252525"/>
          <w:szCs w:val="24"/>
          <w:shd w:val="clear" w:color="auto" w:fill="FFFFFF"/>
        </w:rPr>
        <w:t xml:space="preserve"> destroyed</w:t>
      </w:r>
      <w:r w:rsidRPr="006C5FDF">
        <w:rPr>
          <w:rFonts w:cs="Times New Roman"/>
          <w:color w:val="252525"/>
          <w:szCs w:val="24"/>
          <w:shd w:val="clear" w:color="auto" w:fill="FFFFFF"/>
        </w:rPr>
        <w:t xml:space="preserve"> </w:t>
      </w:r>
      <w:r w:rsidR="00426314">
        <w:rPr>
          <w:rFonts w:cs="Times New Roman"/>
          <w:color w:val="252525"/>
          <w:szCs w:val="24"/>
          <w:shd w:val="clear" w:color="auto" w:fill="FFFFFF"/>
        </w:rPr>
        <w:t xml:space="preserve">utility infrastructure. </w:t>
      </w:r>
      <w:r w:rsidRPr="006C5FDF">
        <w:rPr>
          <w:rFonts w:cs="Times New Roman"/>
          <w:color w:val="252525"/>
          <w:szCs w:val="24"/>
          <w:shd w:val="clear" w:color="auto" w:fill="FFFFFF"/>
        </w:rPr>
        <w:t xml:space="preserve">It also dammed </w:t>
      </w:r>
      <w:r w:rsidR="004B4CA4">
        <w:rPr>
          <w:rFonts w:cs="Times New Roman"/>
          <w:color w:val="252525"/>
          <w:szCs w:val="24"/>
          <w:shd w:val="clear" w:color="auto" w:fill="FFFFFF"/>
        </w:rPr>
        <w:t>a</w:t>
      </w:r>
      <w:r w:rsidR="004B4CA4" w:rsidRPr="006C5FDF">
        <w:rPr>
          <w:rFonts w:cs="Times New Roman"/>
          <w:color w:val="252525"/>
          <w:szCs w:val="24"/>
          <w:shd w:val="clear" w:color="auto" w:fill="FFFFFF"/>
        </w:rPr>
        <w:t xml:space="preserve"> </w:t>
      </w:r>
      <w:r w:rsidRPr="006C5FDF">
        <w:rPr>
          <w:rFonts w:cs="Times New Roman"/>
          <w:color w:val="252525"/>
          <w:szCs w:val="24"/>
          <w:shd w:val="clear" w:color="auto" w:fill="FFFFFF"/>
        </w:rPr>
        <w:t>river, causing extensive flooding upstream as well as blocking</w:t>
      </w:r>
      <w:r w:rsidR="00880BB0">
        <w:rPr>
          <w:rFonts w:cs="Times New Roman"/>
          <w:color w:val="252525"/>
          <w:szCs w:val="24"/>
          <w:shd w:val="clear" w:color="auto" w:fill="FFFFFF"/>
        </w:rPr>
        <w:t xml:space="preserve"> </w:t>
      </w:r>
      <w:r w:rsidR="00722DA2">
        <w:rPr>
          <w:rFonts w:cs="Times New Roman"/>
          <w:color w:val="252525"/>
          <w:szCs w:val="24"/>
          <w:shd w:val="clear" w:color="auto" w:fill="FFFFFF"/>
        </w:rPr>
        <w:t>SR</w:t>
      </w:r>
      <w:r w:rsidR="00553D94">
        <w:rPr>
          <w:rFonts w:cs="Times New Roman"/>
          <w:color w:val="252525"/>
          <w:szCs w:val="24"/>
          <w:shd w:val="clear" w:color="auto" w:fill="FFFFFF"/>
        </w:rPr>
        <w:t xml:space="preserve"> </w:t>
      </w:r>
      <w:r w:rsidR="00722DA2">
        <w:rPr>
          <w:rFonts w:cs="Times New Roman"/>
          <w:color w:val="252525"/>
          <w:szCs w:val="24"/>
          <w:shd w:val="clear" w:color="auto" w:fill="FFFFFF"/>
        </w:rPr>
        <w:t>530</w:t>
      </w:r>
      <w:r w:rsidRPr="006C5FDF">
        <w:rPr>
          <w:rFonts w:cs="Times New Roman"/>
          <w:color w:val="252525"/>
          <w:szCs w:val="24"/>
          <w:shd w:val="clear" w:color="auto" w:fill="FFFFFF"/>
        </w:rPr>
        <w:t xml:space="preserve">, </w:t>
      </w:r>
      <w:r w:rsidR="004624EC">
        <w:rPr>
          <w:rFonts w:cs="Times New Roman"/>
          <w:color w:val="252525"/>
          <w:szCs w:val="24"/>
          <w:shd w:val="clear" w:color="auto" w:fill="FFFFFF"/>
        </w:rPr>
        <w:t xml:space="preserve">which is </w:t>
      </w:r>
      <w:r w:rsidRPr="006C5FDF">
        <w:rPr>
          <w:rFonts w:cs="Times New Roman"/>
          <w:color w:val="252525"/>
          <w:szCs w:val="24"/>
          <w:shd w:val="clear" w:color="auto" w:fill="FFFFFF"/>
        </w:rPr>
        <w:t xml:space="preserve">the main </w:t>
      </w:r>
      <w:r w:rsidR="004624EC">
        <w:rPr>
          <w:rFonts w:cs="Times New Roman"/>
          <w:color w:val="252525"/>
          <w:szCs w:val="24"/>
          <w:shd w:val="clear" w:color="auto" w:fill="FFFFFF"/>
        </w:rPr>
        <w:t>thoroughfare in</w:t>
      </w:r>
      <w:r w:rsidR="004624EC" w:rsidRPr="006C5FDF">
        <w:rPr>
          <w:rFonts w:cs="Times New Roman"/>
          <w:color w:val="252525"/>
          <w:szCs w:val="24"/>
          <w:shd w:val="clear" w:color="auto" w:fill="FFFFFF"/>
        </w:rPr>
        <w:t>to</w:t>
      </w:r>
      <w:r w:rsidR="004624EC">
        <w:rPr>
          <w:rFonts w:cs="Times New Roman"/>
          <w:color w:val="252525"/>
          <w:szCs w:val="24"/>
          <w:shd w:val="clear" w:color="auto" w:fill="FFFFFF"/>
        </w:rPr>
        <w:t xml:space="preserve"> and out of </w:t>
      </w:r>
      <w:r w:rsidRPr="006C5FDF">
        <w:rPr>
          <w:rFonts w:cs="Times New Roman"/>
          <w:color w:val="252525"/>
          <w:szCs w:val="24"/>
          <w:shd w:val="clear" w:color="auto" w:fill="FFFFFF"/>
        </w:rPr>
        <w:t xml:space="preserve">the town </w:t>
      </w:r>
      <w:r>
        <w:rPr>
          <w:rFonts w:cs="Times New Roman"/>
          <w:color w:val="252525"/>
          <w:szCs w:val="24"/>
          <w:shd w:val="clear" w:color="auto" w:fill="FFFFFF"/>
        </w:rPr>
        <w:t xml:space="preserve">of </w:t>
      </w:r>
      <w:proofErr w:type="spellStart"/>
      <w:r>
        <w:rPr>
          <w:rFonts w:cs="Times New Roman"/>
          <w:color w:val="252525"/>
          <w:szCs w:val="24"/>
          <w:shd w:val="clear" w:color="auto" w:fill="FFFFFF"/>
        </w:rPr>
        <w:t>Darrington</w:t>
      </w:r>
      <w:proofErr w:type="spellEnd"/>
      <w:r w:rsidR="004B4CA4">
        <w:rPr>
          <w:rFonts w:cs="Times New Roman"/>
          <w:color w:val="252525"/>
          <w:szCs w:val="24"/>
          <w:shd w:val="clear" w:color="auto" w:fill="FFFFFF"/>
        </w:rPr>
        <w:t xml:space="preserve">. The town of </w:t>
      </w:r>
      <w:proofErr w:type="spellStart"/>
      <w:r w:rsidR="004B4CA4">
        <w:rPr>
          <w:rFonts w:cs="Times New Roman"/>
          <w:color w:val="252525"/>
          <w:szCs w:val="24"/>
          <w:shd w:val="clear" w:color="auto" w:fill="FFFFFF"/>
        </w:rPr>
        <w:t>Darrington</w:t>
      </w:r>
      <w:proofErr w:type="spellEnd"/>
      <w:r w:rsidR="004B4CA4">
        <w:rPr>
          <w:rFonts w:cs="Times New Roman"/>
          <w:color w:val="252525"/>
          <w:szCs w:val="24"/>
          <w:shd w:val="clear" w:color="auto" w:fill="FFFFFF"/>
        </w:rPr>
        <w:t xml:space="preserve"> is</w:t>
      </w:r>
      <w:r w:rsidRPr="006C5FDF">
        <w:rPr>
          <w:rFonts w:cs="Times New Roman"/>
          <w:color w:val="252525"/>
          <w:szCs w:val="24"/>
          <w:shd w:val="clear" w:color="auto" w:fill="FFFFFF"/>
        </w:rPr>
        <w:t xml:space="preserve"> approximately 11 miles east of </w:t>
      </w:r>
      <w:r w:rsidR="0068244D">
        <w:rPr>
          <w:rFonts w:cs="Times New Roman"/>
          <w:color w:val="252525"/>
          <w:szCs w:val="24"/>
          <w:shd w:val="clear" w:color="auto" w:fill="FFFFFF"/>
        </w:rPr>
        <w:t xml:space="preserve">the </w:t>
      </w:r>
      <w:r w:rsidRPr="006C5FDF">
        <w:rPr>
          <w:rFonts w:cs="Times New Roman"/>
          <w:color w:val="252525"/>
          <w:szCs w:val="24"/>
          <w:shd w:val="clear" w:color="auto" w:fill="FFFFFF"/>
        </w:rPr>
        <w:t>mudslide epicenter</w:t>
      </w:r>
      <w:r w:rsidR="00722DA2">
        <w:rPr>
          <w:rFonts w:cs="Times New Roman"/>
          <w:color w:val="252525"/>
          <w:szCs w:val="24"/>
          <w:shd w:val="clear" w:color="auto" w:fill="FFFFFF"/>
        </w:rPr>
        <w:t xml:space="preserve"> and has a population of approximately 1,300</w:t>
      </w:r>
      <w:r w:rsidRPr="006C5FDF">
        <w:rPr>
          <w:rFonts w:cs="Times New Roman"/>
          <w:color w:val="252525"/>
          <w:szCs w:val="24"/>
          <w:shd w:val="clear" w:color="auto" w:fill="FFFFFF"/>
        </w:rPr>
        <w:t>.</w:t>
      </w:r>
    </w:p>
    <w:p w:rsidR="006C5FDF" w:rsidRDefault="006C5FDF" w:rsidP="00222D7C">
      <w:pPr>
        <w:jc w:val="both"/>
        <w:rPr>
          <w:rFonts w:cs="Times New Roman"/>
          <w:color w:val="252525"/>
          <w:szCs w:val="24"/>
          <w:shd w:val="clear" w:color="auto" w:fill="FFFFFF"/>
        </w:rPr>
      </w:pPr>
    </w:p>
    <w:p w:rsidR="00807B9A" w:rsidRDefault="006C5FDF" w:rsidP="00222D7C">
      <w:pPr>
        <w:jc w:val="both"/>
        <w:rPr>
          <w:rFonts w:cs="Times New Roman"/>
          <w:color w:val="252525"/>
          <w:szCs w:val="24"/>
          <w:shd w:val="clear" w:color="auto" w:fill="FFFFFF"/>
        </w:rPr>
      </w:pPr>
      <w:r>
        <w:rPr>
          <w:rFonts w:cs="Times New Roman"/>
          <w:color w:val="252525"/>
          <w:szCs w:val="24"/>
          <w:shd w:val="clear" w:color="auto" w:fill="FFFFFF"/>
        </w:rPr>
        <w:t xml:space="preserve">With </w:t>
      </w:r>
      <w:r w:rsidR="00722DA2">
        <w:rPr>
          <w:rFonts w:cs="Times New Roman"/>
          <w:color w:val="252525"/>
          <w:szCs w:val="24"/>
          <w:shd w:val="clear" w:color="auto" w:fill="FFFFFF"/>
        </w:rPr>
        <w:t>SR</w:t>
      </w:r>
      <w:r w:rsidR="00553D94">
        <w:rPr>
          <w:rFonts w:cs="Times New Roman"/>
          <w:color w:val="252525"/>
          <w:szCs w:val="24"/>
          <w:shd w:val="clear" w:color="auto" w:fill="FFFFFF"/>
        </w:rPr>
        <w:t xml:space="preserve"> </w:t>
      </w:r>
      <w:r>
        <w:rPr>
          <w:rFonts w:cs="Times New Roman"/>
          <w:color w:val="252525"/>
          <w:szCs w:val="24"/>
          <w:shd w:val="clear" w:color="auto" w:fill="FFFFFF"/>
        </w:rPr>
        <w:t>530 being closed for</w:t>
      </w:r>
      <w:r w:rsidR="0068244D">
        <w:rPr>
          <w:rFonts w:cs="Times New Roman"/>
          <w:color w:val="252525"/>
          <w:szCs w:val="24"/>
          <w:shd w:val="clear" w:color="auto" w:fill="FFFFFF"/>
        </w:rPr>
        <w:t xml:space="preserve"> an</w:t>
      </w:r>
      <w:r>
        <w:rPr>
          <w:rFonts w:cs="Times New Roman"/>
          <w:color w:val="252525"/>
          <w:szCs w:val="24"/>
          <w:shd w:val="clear" w:color="auto" w:fill="FFFFFF"/>
        </w:rPr>
        <w:t xml:space="preserve"> indefinite time, the socio-economic impact of the </w:t>
      </w:r>
      <w:proofErr w:type="spellStart"/>
      <w:r>
        <w:rPr>
          <w:rFonts w:cs="Times New Roman"/>
          <w:color w:val="252525"/>
          <w:szCs w:val="24"/>
          <w:shd w:val="clear" w:color="auto" w:fill="FFFFFF"/>
        </w:rPr>
        <w:t>Oso</w:t>
      </w:r>
      <w:proofErr w:type="spellEnd"/>
      <w:r>
        <w:rPr>
          <w:rFonts w:cs="Times New Roman"/>
          <w:color w:val="252525"/>
          <w:szCs w:val="24"/>
          <w:shd w:val="clear" w:color="auto" w:fill="FFFFFF"/>
        </w:rPr>
        <w:t xml:space="preserve"> </w:t>
      </w:r>
      <w:r w:rsidR="00722DA2">
        <w:rPr>
          <w:rFonts w:cs="Times New Roman"/>
          <w:color w:val="252525"/>
          <w:szCs w:val="24"/>
          <w:shd w:val="clear" w:color="auto" w:fill="FFFFFF"/>
        </w:rPr>
        <w:t>m</w:t>
      </w:r>
      <w:r>
        <w:rPr>
          <w:rFonts w:cs="Times New Roman"/>
          <w:color w:val="252525"/>
          <w:szCs w:val="24"/>
          <w:shd w:val="clear" w:color="auto" w:fill="FFFFFF"/>
        </w:rPr>
        <w:t xml:space="preserve">udslide to the </w:t>
      </w:r>
      <w:r w:rsidR="004B4CA4">
        <w:rPr>
          <w:rFonts w:cs="Times New Roman"/>
          <w:color w:val="252525"/>
          <w:szCs w:val="24"/>
          <w:shd w:val="clear" w:color="auto" w:fill="FFFFFF"/>
        </w:rPr>
        <w:t xml:space="preserve">Tribe and its members </w:t>
      </w:r>
      <w:r>
        <w:rPr>
          <w:rFonts w:cs="Times New Roman"/>
          <w:color w:val="252525"/>
          <w:szCs w:val="24"/>
          <w:shd w:val="clear" w:color="auto" w:fill="FFFFFF"/>
        </w:rPr>
        <w:t>was severe and devastating</w:t>
      </w:r>
      <w:r w:rsidR="00E54389">
        <w:rPr>
          <w:rFonts w:cs="Times New Roman"/>
          <w:color w:val="252525"/>
          <w:szCs w:val="24"/>
          <w:shd w:val="clear" w:color="auto" w:fill="FFFFFF"/>
        </w:rPr>
        <w:t xml:space="preserve"> in various ways</w:t>
      </w:r>
      <w:r>
        <w:rPr>
          <w:rFonts w:cs="Times New Roman"/>
          <w:color w:val="252525"/>
          <w:szCs w:val="24"/>
          <w:shd w:val="clear" w:color="auto" w:fill="FFFFFF"/>
        </w:rPr>
        <w:t xml:space="preserve">. Please note that all socio-economic activities of the </w:t>
      </w:r>
      <w:r w:rsidR="002553B1">
        <w:rPr>
          <w:rFonts w:cs="Times New Roman"/>
          <w:color w:val="252525"/>
          <w:szCs w:val="24"/>
          <w:shd w:val="clear" w:color="auto" w:fill="FFFFFF"/>
        </w:rPr>
        <w:t>T</w:t>
      </w:r>
      <w:r>
        <w:rPr>
          <w:rFonts w:cs="Times New Roman"/>
          <w:color w:val="252525"/>
          <w:szCs w:val="24"/>
          <w:shd w:val="clear" w:color="auto" w:fill="FFFFFF"/>
        </w:rPr>
        <w:t>ribe</w:t>
      </w:r>
      <w:r w:rsidR="00461A7B">
        <w:rPr>
          <w:rFonts w:cs="Times New Roman"/>
          <w:color w:val="252525"/>
          <w:szCs w:val="24"/>
          <w:shd w:val="clear" w:color="auto" w:fill="FFFFFF"/>
        </w:rPr>
        <w:t xml:space="preserve"> </w:t>
      </w:r>
      <w:r w:rsidR="0068244D">
        <w:rPr>
          <w:rFonts w:cs="Times New Roman"/>
          <w:color w:val="252525"/>
          <w:szCs w:val="24"/>
          <w:shd w:val="clear" w:color="auto" w:fill="FFFFFF"/>
        </w:rPr>
        <w:t>are</w:t>
      </w:r>
      <w:r w:rsidR="00766CC3">
        <w:rPr>
          <w:rFonts w:cs="Times New Roman"/>
          <w:color w:val="252525"/>
          <w:szCs w:val="24"/>
          <w:shd w:val="clear" w:color="auto" w:fill="FFFFFF"/>
        </w:rPr>
        <w:t xml:space="preserve"> tied to and</w:t>
      </w:r>
      <w:r>
        <w:rPr>
          <w:rFonts w:cs="Times New Roman"/>
          <w:color w:val="252525"/>
          <w:szCs w:val="24"/>
          <w:shd w:val="clear" w:color="auto" w:fill="FFFFFF"/>
        </w:rPr>
        <w:t xml:space="preserve"> conducted in the cities of Arlington, Marysville and Everett, Washington. This mudslide destroyed </w:t>
      </w:r>
      <w:r w:rsidR="00E54389">
        <w:rPr>
          <w:rFonts w:cs="Times New Roman"/>
          <w:color w:val="252525"/>
          <w:szCs w:val="24"/>
          <w:shd w:val="clear" w:color="auto" w:fill="FFFFFF"/>
        </w:rPr>
        <w:t xml:space="preserve">the </w:t>
      </w:r>
      <w:r>
        <w:rPr>
          <w:rFonts w:cs="Times New Roman"/>
          <w:color w:val="252525"/>
          <w:szCs w:val="24"/>
          <w:shd w:val="clear" w:color="auto" w:fill="FFFFFF"/>
        </w:rPr>
        <w:t xml:space="preserve">vital communication infrastructure of the </w:t>
      </w:r>
      <w:r w:rsidR="004B4CA4">
        <w:rPr>
          <w:rFonts w:cs="Times New Roman"/>
          <w:color w:val="252525"/>
          <w:szCs w:val="24"/>
          <w:shd w:val="clear" w:color="auto" w:fill="FFFFFF"/>
        </w:rPr>
        <w:t xml:space="preserve">Tribe </w:t>
      </w:r>
      <w:r>
        <w:rPr>
          <w:rFonts w:cs="Times New Roman"/>
          <w:color w:val="252525"/>
          <w:szCs w:val="24"/>
          <w:shd w:val="clear" w:color="auto" w:fill="FFFFFF"/>
        </w:rPr>
        <w:t xml:space="preserve">such as land and cell phones, and internet service. </w:t>
      </w:r>
      <w:r w:rsidR="004B4CA4">
        <w:rPr>
          <w:rFonts w:cs="Times New Roman"/>
          <w:color w:val="252525"/>
          <w:szCs w:val="24"/>
          <w:shd w:val="clear" w:color="auto" w:fill="FFFFFF"/>
        </w:rPr>
        <w:t xml:space="preserve">Without phone or internet service, tribal government operations largely came to a standstill and made the </w:t>
      </w:r>
      <w:r w:rsidR="00E54389">
        <w:rPr>
          <w:rFonts w:cs="Times New Roman"/>
          <w:color w:val="252525"/>
          <w:szCs w:val="24"/>
          <w:shd w:val="clear" w:color="auto" w:fill="FFFFFF"/>
        </w:rPr>
        <w:t>process of initiating emergency services</w:t>
      </w:r>
      <w:r w:rsidR="004B4CA4">
        <w:rPr>
          <w:rFonts w:cs="Times New Roman"/>
          <w:color w:val="252525"/>
          <w:szCs w:val="24"/>
          <w:shd w:val="clear" w:color="auto" w:fill="FFFFFF"/>
        </w:rPr>
        <w:t xml:space="preserve"> nearly impossible</w:t>
      </w:r>
      <w:r w:rsidR="00E54389">
        <w:rPr>
          <w:rFonts w:cs="Times New Roman"/>
          <w:color w:val="252525"/>
          <w:szCs w:val="24"/>
          <w:shd w:val="clear" w:color="auto" w:fill="FFFFFF"/>
        </w:rPr>
        <w:t xml:space="preserve">.  </w:t>
      </w:r>
    </w:p>
    <w:p w:rsidR="00807B9A" w:rsidRDefault="00807B9A" w:rsidP="00222D7C">
      <w:pPr>
        <w:jc w:val="both"/>
        <w:rPr>
          <w:rFonts w:cs="Times New Roman"/>
          <w:color w:val="252525"/>
          <w:szCs w:val="24"/>
          <w:shd w:val="clear" w:color="auto" w:fill="FFFFFF"/>
        </w:rPr>
      </w:pPr>
    </w:p>
    <w:p w:rsidR="006C5FDF" w:rsidRPr="006C5FDF" w:rsidRDefault="006C5FDF" w:rsidP="00222D7C">
      <w:pPr>
        <w:jc w:val="both"/>
        <w:rPr>
          <w:rFonts w:cs="Times New Roman"/>
          <w:szCs w:val="24"/>
        </w:rPr>
      </w:pPr>
      <w:r>
        <w:rPr>
          <w:rFonts w:cs="Times New Roman"/>
          <w:color w:val="252525"/>
          <w:szCs w:val="24"/>
          <w:shd w:val="clear" w:color="auto" w:fill="FFFFFF"/>
        </w:rPr>
        <w:t>From March 22, 2014</w:t>
      </w:r>
      <w:r w:rsidR="004B4CA4">
        <w:rPr>
          <w:rFonts w:cs="Times New Roman"/>
          <w:color w:val="252525"/>
          <w:szCs w:val="24"/>
          <w:shd w:val="clear" w:color="auto" w:fill="FFFFFF"/>
        </w:rPr>
        <w:t xml:space="preserve">, through </w:t>
      </w:r>
      <w:r>
        <w:rPr>
          <w:rFonts w:cs="Times New Roman"/>
          <w:color w:val="252525"/>
          <w:szCs w:val="24"/>
          <w:shd w:val="clear" w:color="auto" w:fill="FFFFFF"/>
        </w:rPr>
        <w:t xml:space="preserve">June 1, 2014, the </w:t>
      </w:r>
      <w:r w:rsidR="004B4CA4">
        <w:rPr>
          <w:rFonts w:cs="Times New Roman"/>
          <w:color w:val="252525"/>
          <w:szCs w:val="24"/>
          <w:shd w:val="clear" w:color="auto" w:fill="FFFFFF"/>
        </w:rPr>
        <w:t xml:space="preserve">Tribe </w:t>
      </w:r>
      <w:r>
        <w:rPr>
          <w:rFonts w:cs="Times New Roman"/>
          <w:color w:val="252525"/>
          <w:szCs w:val="24"/>
          <w:shd w:val="clear" w:color="auto" w:fill="FFFFFF"/>
        </w:rPr>
        <w:t xml:space="preserve">and its tribal members </w:t>
      </w:r>
      <w:r w:rsidR="004B4CA4">
        <w:rPr>
          <w:rFonts w:cs="Times New Roman"/>
          <w:color w:val="252525"/>
          <w:szCs w:val="24"/>
          <w:shd w:val="clear" w:color="auto" w:fill="FFFFFF"/>
        </w:rPr>
        <w:t>had to</w:t>
      </w:r>
      <w:r w:rsidR="00807B9A">
        <w:rPr>
          <w:rFonts w:cs="Times New Roman"/>
          <w:color w:val="252525"/>
          <w:szCs w:val="24"/>
          <w:shd w:val="clear" w:color="auto" w:fill="FFFFFF"/>
        </w:rPr>
        <w:t xml:space="preserve"> commute</w:t>
      </w:r>
      <w:r w:rsidR="004B4CA4">
        <w:rPr>
          <w:rFonts w:cs="Times New Roman"/>
          <w:color w:val="252525"/>
          <w:szCs w:val="24"/>
          <w:shd w:val="clear" w:color="auto" w:fill="FFFFFF"/>
        </w:rPr>
        <w:t xml:space="preserve"> </w:t>
      </w:r>
      <w:r>
        <w:rPr>
          <w:rFonts w:cs="Times New Roman"/>
          <w:color w:val="252525"/>
          <w:szCs w:val="24"/>
          <w:shd w:val="clear" w:color="auto" w:fill="FFFFFF"/>
        </w:rPr>
        <w:t>92 miles</w:t>
      </w:r>
      <w:r w:rsidR="00766CC3">
        <w:rPr>
          <w:rFonts w:cs="Times New Roman"/>
          <w:color w:val="252525"/>
          <w:szCs w:val="24"/>
          <w:shd w:val="clear" w:color="auto" w:fill="FFFFFF"/>
        </w:rPr>
        <w:t xml:space="preserve"> </w:t>
      </w:r>
      <w:r w:rsidR="004B4CA4">
        <w:rPr>
          <w:rFonts w:cs="Times New Roman"/>
          <w:color w:val="252525"/>
          <w:szCs w:val="24"/>
          <w:shd w:val="clear" w:color="auto" w:fill="FFFFFF"/>
        </w:rPr>
        <w:t xml:space="preserve">each </w:t>
      </w:r>
      <w:r w:rsidR="00766CC3">
        <w:rPr>
          <w:rFonts w:cs="Times New Roman"/>
          <w:color w:val="252525"/>
          <w:szCs w:val="24"/>
          <w:shd w:val="clear" w:color="auto" w:fill="FFFFFF"/>
        </w:rPr>
        <w:t>way</w:t>
      </w:r>
      <w:r>
        <w:rPr>
          <w:rFonts w:cs="Times New Roman"/>
          <w:color w:val="252525"/>
          <w:szCs w:val="24"/>
          <w:shd w:val="clear" w:color="auto" w:fill="FFFFFF"/>
        </w:rPr>
        <w:t xml:space="preserve"> to</w:t>
      </w:r>
      <w:r w:rsidR="004B4CA4">
        <w:rPr>
          <w:rFonts w:cs="Times New Roman"/>
          <w:color w:val="252525"/>
          <w:szCs w:val="24"/>
          <w:shd w:val="clear" w:color="auto" w:fill="FFFFFF"/>
        </w:rPr>
        <w:t xml:space="preserve"> the town</w:t>
      </w:r>
      <w:r>
        <w:rPr>
          <w:rFonts w:cs="Times New Roman"/>
          <w:color w:val="252525"/>
          <w:szCs w:val="24"/>
          <w:shd w:val="clear" w:color="auto" w:fill="FFFFFF"/>
        </w:rPr>
        <w:t xml:space="preserve"> </w:t>
      </w:r>
      <w:r w:rsidR="004B4CA4">
        <w:rPr>
          <w:rFonts w:cs="Times New Roman"/>
          <w:color w:val="252525"/>
          <w:szCs w:val="24"/>
          <w:shd w:val="clear" w:color="auto" w:fill="FFFFFF"/>
        </w:rPr>
        <w:t xml:space="preserve">of </w:t>
      </w:r>
      <w:r>
        <w:rPr>
          <w:rFonts w:cs="Times New Roman"/>
          <w:color w:val="252525"/>
          <w:szCs w:val="24"/>
          <w:shd w:val="clear" w:color="auto" w:fill="FFFFFF"/>
        </w:rPr>
        <w:t>Arlington</w:t>
      </w:r>
      <w:r w:rsidR="004B4CA4">
        <w:rPr>
          <w:rFonts w:cs="Times New Roman"/>
          <w:color w:val="252525"/>
          <w:szCs w:val="24"/>
          <w:shd w:val="clear" w:color="auto" w:fill="FFFFFF"/>
        </w:rPr>
        <w:t xml:space="preserve"> using an </w:t>
      </w:r>
      <w:r w:rsidR="00E54389">
        <w:rPr>
          <w:rFonts w:cs="Times New Roman"/>
          <w:color w:val="252525"/>
          <w:szCs w:val="24"/>
          <w:shd w:val="clear" w:color="auto" w:fill="FFFFFF"/>
        </w:rPr>
        <w:t>alternate route</w:t>
      </w:r>
      <w:r w:rsidR="00880BB0">
        <w:rPr>
          <w:rFonts w:cs="Times New Roman"/>
          <w:color w:val="252525"/>
          <w:szCs w:val="24"/>
          <w:shd w:val="clear" w:color="auto" w:fill="FFFFFF"/>
        </w:rPr>
        <w:t>. With high gasoline pric</w:t>
      </w:r>
      <w:r>
        <w:rPr>
          <w:rFonts w:cs="Times New Roman"/>
          <w:color w:val="252525"/>
          <w:szCs w:val="24"/>
          <w:shd w:val="clear" w:color="auto" w:fill="FFFFFF"/>
        </w:rPr>
        <w:t xml:space="preserve">es at </w:t>
      </w:r>
      <w:r w:rsidR="00807B9A">
        <w:rPr>
          <w:rFonts w:cs="Times New Roman"/>
          <w:color w:val="252525"/>
          <w:szCs w:val="24"/>
          <w:shd w:val="clear" w:color="auto" w:fill="FFFFFF"/>
        </w:rPr>
        <w:t>nearly $4.00 dollar</w:t>
      </w:r>
      <w:r w:rsidR="00644E68">
        <w:rPr>
          <w:rFonts w:cs="Times New Roman"/>
          <w:color w:val="252525"/>
          <w:szCs w:val="24"/>
          <w:shd w:val="clear" w:color="auto" w:fill="FFFFFF"/>
        </w:rPr>
        <w:t>s</w:t>
      </w:r>
      <w:r w:rsidR="00807B9A">
        <w:rPr>
          <w:rFonts w:cs="Times New Roman"/>
          <w:color w:val="252525"/>
          <w:szCs w:val="24"/>
          <w:shd w:val="clear" w:color="auto" w:fill="FFFFFF"/>
        </w:rPr>
        <w:t xml:space="preserve"> per gallon, the additional commute for </w:t>
      </w:r>
      <w:r>
        <w:rPr>
          <w:rFonts w:cs="Times New Roman"/>
          <w:color w:val="252525"/>
          <w:szCs w:val="24"/>
          <w:shd w:val="clear" w:color="auto" w:fill="FFFFFF"/>
        </w:rPr>
        <w:t>tribal member</w:t>
      </w:r>
      <w:r w:rsidR="00766CC3">
        <w:rPr>
          <w:rFonts w:cs="Times New Roman"/>
          <w:color w:val="252525"/>
          <w:szCs w:val="24"/>
          <w:shd w:val="clear" w:color="auto" w:fill="FFFFFF"/>
        </w:rPr>
        <w:t>s</w:t>
      </w:r>
      <w:r w:rsidR="00880BB0">
        <w:rPr>
          <w:rFonts w:cs="Times New Roman"/>
          <w:color w:val="252525"/>
          <w:szCs w:val="24"/>
          <w:shd w:val="clear" w:color="auto" w:fill="FFFFFF"/>
        </w:rPr>
        <w:t xml:space="preserve"> </w:t>
      </w:r>
      <w:r w:rsidR="00807B9A">
        <w:rPr>
          <w:rFonts w:cs="Times New Roman"/>
          <w:color w:val="252525"/>
          <w:szCs w:val="24"/>
          <w:shd w:val="clear" w:color="auto" w:fill="FFFFFF"/>
        </w:rPr>
        <w:t xml:space="preserve">to </w:t>
      </w:r>
      <w:r>
        <w:rPr>
          <w:rFonts w:cs="Times New Roman"/>
          <w:color w:val="252525"/>
          <w:szCs w:val="24"/>
          <w:shd w:val="clear" w:color="auto" w:fill="FFFFFF"/>
        </w:rPr>
        <w:t>work</w:t>
      </w:r>
      <w:r w:rsidR="00E54389">
        <w:rPr>
          <w:rFonts w:cs="Times New Roman"/>
          <w:color w:val="252525"/>
          <w:szCs w:val="24"/>
          <w:shd w:val="clear" w:color="auto" w:fill="FFFFFF"/>
        </w:rPr>
        <w:t xml:space="preserve"> or </w:t>
      </w:r>
      <w:r w:rsidR="00807B9A">
        <w:rPr>
          <w:rFonts w:cs="Times New Roman"/>
          <w:color w:val="252525"/>
          <w:szCs w:val="24"/>
          <w:shd w:val="clear" w:color="auto" w:fill="FFFFFF"/>
        </w:rPr>
        <w:t xml:space="preserve">receive </w:t>
      </w:r>
      <w:r w:rsidR="00E54389">
        <w:rPr>
          <w:rFonts w:cs="Times New Roman"/>
          <w:color w:val="252525"/>
          <w:szCs w:val="24"/>
          <w:shd w:val="clear" w:color="auto" w:fill="FFFFFF"/>
        </w:rPr>
        <w:t>medical services</w:t>
      </w:r>
      <w:r>
        <w:rPr>
          <w:rFonts w:cs="Times New Roman"/>
          <w:color w:val="252525"/>
          <w:szCs w:val="24"/>
          <w:shd w:val="clear" w:color="auto" w:fill="FFFFFF"/>
        </w:rPr>
        <w:t xml:space="preserve"> in Arlington</w:t>
      </w:r>
      <w:r w:rsidR="00766CC3">
        <w:rPr>
          <w:rFonts w:cs="Times New Roman"/>
          <w:color w:val="252525"/>
          <w:szCs w:val="24"/>
          <w:shd w:val="clear" w:color="auto" w:fill="FFFFFF"/>
        </w:rPr>
        <w:t>, Marysville and Everett</w:t>
      </w:r>
      <w:r>
        <w:rPr>
          <w:rFonts w:cs="Times New Roman"/>
          <w:color w:val="252525"/>
          <w:szCs w:val="24"/>
          <w:shd w:val="clear" w:color="auto" w:fill="FFFFFF"/>
        </w:rPr>
        <w:t xml:space="preserve"> </w:t>
      </w:r>
      <w:r w:rsidR="00766CC3">
        <w:rPr>
          <w:rFonts w:cs="Times New Roman"/>
          <w:color w:val="252525"/>
          <w:szCs w:val="24"/>
          <w:shd w:val="clear" w:color="auto" w:fill="FFFFFF"/>
        </w:rPr>
        <w:t>was a</w:t>
      </w:r>
      <w:r w:rsidR="00807B9A">
        <w:rPr>
          <w:rFonts w:cs="Times New Roman"/>
          <w:color w:val="252525"/>
          <w:szCs w:val="24"/>
          <w:shd w:val="clear" w:color="auto" w:fill="FFFFFF"/>
        </w:rPr>
        <w:t xml:space="preserve">n extreme, </w:t>
      </w:r>
      <w:r w:rsidR="00766CC3">
        <w:rPr>
          <w:rFonts w:cs="Times New Roman"/>
          <w:color w:val="252525"/>
          <w:szCs w:val="24"/>
          <w:shd w:val="clear" w:color="auto" w:fill="FFFFFF"/>
        </w:rPr>
        <w:t xml:space="preserve">day-to-day financial </w:t>
      </w:r>
      <w:r w:rsidR="00807B9A">
        <w:rPr>
          <w:rFonts w:cs="Times New Roman"/>
          <w:color w:val="252525"/>
          <w:szCs w:val="24"/>
          <w:shd w:val="clear" w:color="auto" w:fill="FFFFFF"/>
        </w:rPr>
        <w:t>burden</w:t>
      </w:r>
      <w:r w:rsidR="00766CC3">
        <w:rPr>
          <w:rFonts w:cs="Times New Roman"/>
          <w:color w:val="252525"/>
          <w:szCs w:val="24"/>
          <w:shd w:val="clear" w:color="auto" w:fill="FFFFFF"/>
        </w:rPr>
        <w:t xml:space="preserve">. </w:t>
      </w:r>
      <w:r w:rsidR="00807B9A">
        <w:rPr>
          <w:rFonts w:cs="Times New Roman"/>
          <w:color w:val="252525"/>
          <w:szCs w:val="24"/>
          <w:shd w:val="clear" w:color="auto" w:fill="FFFFFF"/>
        </w:rPr>
        <w:t xml:space="preserve">Many of these household incomes are </w:t>
      </w:r>
      <w:r>
        <w:rPr>
          <w:rFonts w:cs="Times New Roman"/>
          <w:color w:val="252525"/>
          <w:szCs w:val="24"/>
          <w:shd w:val="clear" w:color="auto" w:fill="FFFFFF"/>
        </w:rPr>
        <w:t xml:space="preserve">already under 200% below the poverty level. </w:t>
      </w:r>
    </w:p>
    <w:p w:rsidR="006C5FDF" w:rsidRDefault="006C5FDF" w:rsidP="00222D7C">
      <w:pPr>
        <w:jc w:val="both"/>
      </w:pPr>
    </w:p>
    <w:p w:rsidR="00722DA2" w:rsidRDefault="006C5FDF" w:rsidP="00222D7C">
      <w:pPr>
        <w:jc w:val="both"/>
      </w:pPr>
      <w:r>
        <w:t xml:space="preserve">In the </w:t>
      </w:r>
      <w:r w:rsidR="009C1885">
        <w:t xml:space="preserve">immediate </w:t>
      </w:r>
      <w:r>
        <w:t xml:space="preserve">aftermath of the </w:t>
      </w:r>
      <w:proofErr w:type="spellStart"/>
      <w:r>
        <w:t>Oso</w:t>
      </w:r>
      <w:proofErr w:type="spellEnd"/>
      <w:r>
        <w:t xml:space="preserve"> mudslide, the </w:t>
      </w:r>
      <w:r w:rsidR="00722DA2">
        <w:t xml:space="preserve">Tribe </w:t>
      </w:r>
      <w:r>
        <w:t xml:space="preserve">requested assistance from </w:t>
      </w:r>
      <w:r w:rsidR="009C1885">
        <w:t xml:space="preserve">many </w:t>
      </w:r>
      <w:r>
        <w:t>different federal agencies</w:t>
      </w:r>
      <w:r w:rsidR="00807B9A">
        <w:t xml:space="preserve">, including the </w:t>
      </w:r>
      <w:r w:rsidR="002553B1">
        <w:t>BIA</w:t>
      </w:r>
      <w:r>
        <w:t xml:space="preserve">. The only </w:t>
      </w:r>
      <w:r w:rsidR="002553B1">
        <w:t xml:space="preserve">immediate </w:t>
      </w:r>
      <w:r w:rsidR="00644E68">
        <w:t xml:space="preserve">response </w:t>
      </w:r>
      <w:r>
        <w:t xml:space="preserve">we received </w:t>
      </w:r>
      <w:r w:rsidR="00766CC3">
        <w:t>was</w:t>
      </w:r>
      <w:r>
        <w:t xml:space="preserve"> from </w:t>
      </w:r>
      <w:r w:rsidR="002553B1">
        <w:t xml:space="preserve">the </w:t>
      </w:r>
      <w:r w:rsidR="00C12741">
        <w:t>BIA</w:t>
      </w:r>
      <w:r w:rsidR="00644E68">
        <w:t>’s Puget Sound Agency</w:t>
      </w:r>
      <w:r w:rsidR="00C12741">
        <w:t>.</w:t>
      </w:r>
      <w:r w:rsidR="00722DA2">
        <w:t xml:space="preserve"> The acting </w:t>
      </w:r>
      <w:r w:rsidR="00644E68">
        <w:t xml:space="preserve">agency </w:t>
      </w:r>
      <w:r w:rsidR="00722DA2">
        <w:t xml:space="preserve">superintendent </w:t>
      </w:r>
      <w:r>
        <w:t>and his staff</w:t>
      </w:r>
      <w:r w:rsidR="00722DA2">
        <w:t xml:space="preserve"> c</w:t>
      </w:r>
      <w:r>
        <w:t xml:space="preserve">ame to the </w:t>
      </w:r>
      <w:r w:rsidR="00766CC3">
        <w:t>reservation</w:t>
      </w:r>
      <w:r>
        <w:t xml:space="preserve"> first thing the following Monday </w:t>
      </w:r>
      <w:r w:rsidR="00766CC3">
        <w:t xml:space="preserve">to evaluate the </w:t>
      </w:r>
      <w:r w:rsidR="00807B9A">
        <w:t>Tribe’s</w:t>
      </w:r>
      <w:r w:rsidR="00766CC3">
        <w:t xml:space="preserve"> needs. </w:t>
      </w:r>
      <w:r>
        <w:t xml:space="preserve">All of our operating costs for </w:t>
      </w:r>
      <w:r w:rsidR="002553B1">
        <w:t>the Tribe’s</w:t>
      </w:r>
      <w:r>
        <w:t xml:space="preserve"> governmental programs </w:t>
      </w:r>
      <w:r w:rsidR="00C12741">
        <w:t>increased</w:t>
      </w:r>
      <w:r>
        <w:t xml:space="preserve"> </w:t>
      </w:r>
      <w:r w:rsidR="00766CC3">
        <w:t>during the months of March, April, May, June</w:t>
      </w:r>
      <w:r w:rsidR="002553B1">
        <w:t>.  T</w:t>
      </w:r>
      <w:r w:rsidR="004624EC">
        <w:t>h</w:t>
      </w:r>
      <w:r w:rsidR="00C12741">
        <w:t xml:space="preserve">ose increases </w:t>
      </w:r>
      <w:r w:rsidR="002553B1">
        <w:t xml:space="preserve">continue to affect the Tribe’s budget today.   </w:t>
      </w:r>
    </w:p>
    <w:p w:rsidR="00807B9A" w:rsidRDefault="00807B9A" w:rsidP="00222D7C">
      <w:pPr>
        <w:jc w:val="both"/>
      </w:pPr>
    </w:p>
    <w:p w:rsidR="006C5FDF" w:rsidRPr="00C12741" w:rsidRDefault="00722DA2" w:rsidP="00222D7C">
      <w:pPr>
        <w:jc w:val="both"/>
      </w:pPr>
      <w:r>
        <w:tab/>
      </w:r>
      <w:r w:rsidRPr="00C12741">
        <w:t>1.</w:t>
      </w:r>
      <w:r w:rsidRPr="00C12741">
        <w:tab/>
      </w:r>
      <w:r w:rsidRPr="00553D94">
        <w:rPr>
          <w:u w:val="single"/>
        </w:rPr>
        <w:t xml:space="preserve">FEMA Must Clarify its </w:t>
      </w:r>
      <w:r w:rsidR="00D2672B" w:rsidRPr="00553D94">
        <w:rPr>
          <w:u w:val="single"/>
        </w:rPr>
        <w:t>Requirements</w:t>
      </w:r>
      <w:r w:rsidRPr="00553D94">
        <w:rPr>
          <w:u w:val="single"/>
        </w:rPr>
        <w:t xml:space="preserve"> for Tribal Emergency Declarations</w:t>
      </w:r>
    </w:p>
    <w:p w:rsidR="00722DA2" w:rsidRDefault="00722DA2" w:rsidP="00222D7C">
      <w:pPr>
        <w:jc w:val="both"/>
      </w:pPr>
    </w:p>
    <w:p w:rsidR="00D2672B" w:rsidRDefault="00C12741" w:rsidP="00222D7C">
      <w:pPr>
        <w:jc w:val="both"/>
      </w:pPr>
      <w:r>
        <w:t>Generally, t</w:t>
      </w:r>
      <w:r w:rsidR="00D2672B">
        <w:t>ribe</w:t>
      </w:r>
      <w:r>
        <w:t>s</w:t>
      </w:r>
      <w:r w:rsidR="00D2672B">
        <w:t xml:space="preserve"> and states can make two types of </w:t>
      </w:r>
      <w:r w:rsidR="00B5322E">
        <w:t>declarations</w:t>
      </w:r>
      <w:r w:rsidR="00D2672B">
        <w:t xml:space="preserve"> for FEMA assistance. The first is an emergency </w:t>
      </w:r>
      <w:r w:rsidR="000D7265">
        <w:t>declaration</w:t>
      </w:r>
      <w:r w:rsidR="00B5322E">
        <w:t>, which is usually made during the immediate rescue phase of a disaster and allows for direct assistance</w:t>
      </w:r>
      <w:r>
        <w:t xml:space="preserve"> from federal personnel</w:t>
      </w:r>
      <w:r w:rsidR="000D7265">
        <w:t xml:space="preserve">. </w:t>
      </w:r>
      <w:r w:rsidR="00D2672B">
        <w:t xml:space="preserve">The second, more </w:t>
      </w:r>
      <w:r w:rsidR="000D7265">
        <w:t>detailed</w:t>
      </w:r>
      <w:r w:rsidR="00D2672B">
        <w:t xml:space="preserve"> declaration is a request for a Presidential Disaster Declaration (“PDD”)</w:t>
      </w:r>
      <w:r w:rsidR="00B5322E">
        <w:t>, which triggers FEMA’s Public Assistance and Individual Assistance programs</w:t>
      </w:r>
      <w:r w:rsidR="00D2672B">
        <w:t>. Congress amended the Stafford Act last year to allow tribes to request PDDs directly without going through state governments. FEMA is currently soliciting comments from tribes on draft guidance to implement the PDD request process.</w:t>
      </w:r>
    </w:p>
    <w:p w:rsidR="00D2672B" w:rsidRDefault="00D2672B" w:rsidP="00222D7C">
      <w:pPr>
        <w:jc w:val="both"/>
      </w:pPr>
    </w:p>
    <w:p w:rsidR="000D7265" w:rsidRDefault="00D2672B" w:rsidP="00222D7C">
      <w:pPr>
        <w:jc w:val="both"/>
      </w:pPr>
      <w:r>
        <w:t>Much less clear</w:t>
      </w:r>
      <w:r w:rsidR="000D7265">
        <w:t xml:space="preserve"> is what FEMA requires for emergency declarations. </w:t>
      </w:r>
      <w:r w:rsidR="006C5FDF">
        <w:t xml:space="preserve">On March 27, 2014, </w:t>
      </w:r>
      <w:r w:rsidR="00644E68">
        <w:t xml:space="preserve">Tribal Chairman </w:t>
      </w:r>
      <w:r w:rsidR="006C5FDF">
        <w:t>Joseph</w:t>
      </w:r>
      <w:r w:rsidR="00644E68">
        <w:t xml:space="preserve"> </w:t>
      </w:r>
      <w:r w:rsidR="006C5FDF">
        <w:t xml:space="preserve">made a Tribal Declaration of Emergency due to the impact of the SR 530 being closed for </w:t>
      </w:r>
      <w:r w:rsidR="00B54D5B">
        <w:t xml:space="preserve">an </w:t>
      </w:r>
      <w:r w:rsidR="006C5FDF">
        <w:t>indefinite time because one mile of the highway was under the mudslide. However, the assistance</w:t>
      </w:r>
      <w:r w:rsidR="00766CC3">
        <w:t xml:space="preserve"> and instructions</w:t>
      </w:r>
      <w:r w:rsidR="006C5FDF">
        <w:t xml:space="preserve"> </w:t>
      </w:r>
      <w:r>
        <w:t>the Tribe received from F</w:t>
      </w:r>
      <w:r w:rsidR="006C5FDF">
        <w:t>EMA</w:t>
      </w:r>
      <w:r w:rsidR="00766CC3">
        <w:t xml:space="preserve"> </w:t>
      </w:r>
      <w:r w:rsidR="000D7265">
        <w:t>were</w:t>
      </w:r>
      <w:r w:rsidR="006C5FDF">
        <w:t xml:space="preserve"> unclear as to the </w:t>
      </w:r>
      <w:r w:rsidR="000D7265">
        <w:t xml:space="preserve">correct </w:t>
      </w:r>
      <w:r w:rsidR="006C5FDF">
        <w:t xml:space="preserve">terminology </w:t>
      </w:r>
      <w:r w:rsidR="00B54D5B">
        <w:t xml:space="preserve">to use in </w:t>
      </w:r>
      <w:r w:rsidR="006C5FDF">
        <w:t>the emergency declaration</w:t>
      </w:r>
      <w:r w:rsidR="00B54D5B">
        <w:t>.</w:t>
      </w:r>
      <w:r w:rsidR="000D7265">
        <w:t xml:space="preserve"> I</w:t>
      </w:r>
      <w:r w:rsidR="006C5FDF">
        <w:t>t took</w:t>
      </w:r>
      <w:r w:rsidR="00766CC3">
        <w:t xml:space="preserve"> </w:t>
      </w:r>
      <w:r w:rsidR="00B54D5B">
        <w:t xml:space="preserve">nineteen days, </w:t>
      </w:r>
      <w:r w:rsidR="00766CC3">
        <w:t>from March 27</w:t>
      </w:r>
      <w:r w:rsidR="000D7265">
        <w:t xml:space="preserve"> </w:t>
      </w:r>
      <w:r w:rsidR="00766CC3">
        <w:t>to</w:t>
      </w:r>
      <w:r w:rsidR="006C5FDF">
        <w:t xml:space="preserve"> April 15, 2014</w:t>
      </w:r>
      <w:r w:rsidR="00B54D5B">
        <w:t>,</w:t>
      </w:r>
      <w:r w:rsidR="006C5FDF">
        <w:t xml:space="preserve"> to </w:t>
      </w:r>
      <w:r w:rsidR="00B54D5B">
        <w:t xml:space="preserve">achieve a </w:t>
      </w:r>
      <w:r w:rsidR="006C5FDF">
        <w:t xml:space="preserve">declaration that </w:t>
      </w:r>
      <w:r w:rsidR="000D7265">
        <w:t xml:space="preserve">FEMA </w:t>
      </w:r>
      <w:r w:rsidR="006C5FDF">
        <w:t>would accept</w:t>
      </w:r>
      <w:r w:rsidR="002553B1">
        <w:t xml:space="preserve">.  This confusion and uncertainly </w:t>
      </w:r>
      <w:r w:rsidR="000D7265">
        <w:t xml:space="preserve">resulted in delay </w:t>
      </w:r>
      <w:r w:rsidR="002553B1">
        <w:t xml:space="preserve">in the Tribe receiving </w:t>
      </w:r>
      <w:r w:rsidR="000D7265">
        <w:t>tangible assistance.</w:t>
      </w:r>
      <w:r w:rsidR="00F615C3">
        <w:t xml:space="preserve">  </w:t>
      </w:r>
    </w:p>
    <w:p w:rsidR="000D7265" w:rsidRDefault="000D7265" w:rsidP="00222D7C">
      <w:pPr>
        <w:jc w:val="both"/>
      </w:pPr>
    </w:p>
    <w:p w:rsidR="00C12741" w:rsidRDefault="000D7265" w:rsidP="007F50CF">
      <w:pPr>
        <w:jc w:val="both"/>
      </w:pPr>
      <w:r>
        <w:t xml:space="preserve">Washington State included the Tribe in its request for a PDD, which </w:t>
      </w:r>
      <w:r w:rsidR="007F50CF">
        <w:t xml:space="preserve">President Obama </w:t>
      </w:r>
      <w:r>
        <w:t>approved on</w:t>
      </w:r>
      <w:r w:rsidR="006C5FDF">
        <w:t xml:space="preserve"> April 2, 2014</w:t>
      </w:r>
      <w:r>
        <w:t>. The Tribe</w:t>
      </w:r>
      <w:r w:rsidR="007F50CF">
        <w:t>, however,</w:t>
      </w:r>
      <w:r>
        <w:t xml:space="preserve"> remains unclear about FEMA’s administrative requirements for emergency declarations. </w:t>
      </w:r>
    </w:p>
    <w:p w:rsidR="00C12741" w:rsidRDefault="00C12741" w:rsidP="007F50CF">
      <w:pPr>
        <w:jc w:val="both"/>
      </w:pPr>
    </w:p>
    <w:p w:rsidR="000D7265" w:rsidRDefault="000D7265" w:rsidP="007F50CF">
      <w:pPr>
        <w:jc w:val="both"/>
      </w:pPr>
      <w:r>
        <w:t xml:space="preserve">Going forward, </w:t>
      </w:r>
      <w:r w:rsidR="00766CC3">
        <w:t xml:space="preserve">FEMA </w:t>
      </w:r>
      <w:r>
        <w:t>needs to formalize guidance on emergency declarations and how they relate to PDDs and ensure that field staff can provide tribe</w:t>
      </w:r>
      <w:r w:rsidR="007F50CF">
        <w:t>s accurate guidance.</w:t>
      </w:r>
      <w:r w:rsidR="00C12741">
        <w:t xml:space="preserve"> </w:t>
      </w:r>
      <w:r w:rsidR="007F50CF">
        <w:t xml:space="preserve">More importantly, senior FEMA officials need to have this information and relay it directly to tribal leadership.  The Tribe’s size and lack of resources </w:t>
      </w:r>
      <w:r>
        <w:t xml:space="preserve">does not </w:t>
      </w:r>
      <w:r w:rsidR="007F50CF">
        <w:t xml:space="preserve">allow it to have the </w:t>
      </w:r>
      <w:r>
        <w:t xml:space="preserve">resources to </w:t>
      </w:r>
      <w:r w:rsidR="007F50CF">
        <w:t xml:space="preserve">maintain a full time emergency management department, so FEMA must be prepared to provide this information.    </w:t>
      </w:r>
      <w:r>
        <w:t xml:space="preserve"> </w:t>
      </w:r>
    </w:p>
    <w:p w:rsidR="000D7265" w:rsidRDefault="000D7265" w:rsidP="00BC2EF3">
      <w:pPr>
        <w:jc w:val="both"/>
      </w:pPr>
    </w:p>
    <w:p w:rsidR="00722DA2" w:rsidRDefault="00722DA2" w:rsidP="00553D94">
      <w:pPr>
        <w:ind w:left="1440" w:hanging="720"/>
        <w:jc w:val="both"/>
      </w:pPr>
      <w:r>
        <w:t>2.</w:t>
      </w:r>
      <w:r w:rsidRPr="00C12741">
        <w:tab/>
      </w:r>
      <w:r w:rsidRPr="00553D94">
        <w:rPr>
          <w:u w:val="single"/>
        </w:rPr>
        <w:t xml:space="preserve">FEMA </w:t>
      </w:r>
      <w:r w:rsidR="007F50CF" w:rsidRPr="00553D94">
        <w:rPr>
          <w:u w:val="single"/>
        </w:rPr>
        <w:t>Must Improve</w:t>
      </w:r>
      <w:r w:rsidR="00E17FA3" w:rsidRPr="00553D94">
        <w:rPr>
          <w:u w:val="single"/>
        </w:rPr>
        <w:t xml:space="preserve"> </w:t>
      </w:r>
      <w:r w:rsidR="007F50CF" w:rsidRPr="00553D94">
        <w:rPr>
          <w:u w:val="single"/>
        </w:rPr>
        <w:t>Its Coordination</w:t>
      </w:r>
      <w:r w:rsidR="00E17FA3" w:rsidRPr="00553D94">
        <w:rPr>
          <w:u w:val="single"/>
        </w:rPr>
        <w:t xml:space="preserve"> </w:t>
      </w:r>
      <w:r w:rsidR="00EC1F88" w:rsidRPr="00553D94">
        <w:rPr>
          <w:u w:val="single"/>
        </w:rPr>
        <w:t>with</w:t>
      </w:r>
      <w:r w:rsidR="00553D94">
        <w:rPr>
          <w:u w:val="single"/>
        </w:rPr>
        <w:t xml:space="preserve"> Tribes </w:t>
      </w:r>
      <w:r w:rsidRPr="00553D94">
        <w:rPr>
          <w:u w:val="single"/>
        </w:rPr>
        <w:t xml:space="preserve">and </w:t>
      </w:r>
      <w:r w:rsidR="00C12741" w:rsidRPr="00553D94">
        <w:rPr>
          <w:u w:val="single"/>
        </w:rPr>
        <w:t xml:space="preserve">Charitable </w:t>
      </w:r>
      <w:r w:rsidRPr="00553D94">
        <w:rPr>
          <w:u w:val="single"/>
        </w:rPr>
        <w:t>Organizations</w:t>
      </w:r>
      <w:r w:rsidR="00C12741" w:rsidRPr="00553D94">
        <w:rPr>
          <w:u w:val="single"/>
        </w:rPr>
        <w:t xml:space="preserve"> </w:t>
      </w:r>
      <w:r w:rsidR="00C12741" w:rsidRPr="00C12741">
        <w:rPr>
          <w:u w:val="single"/>
        </w:rPr>
        <w:t>like</w:t>
      </w:r>
      <w:r w:rsidR="00C12741" w:rsidRPr="00553D94">
        <w:rPr>
          <w:u w:val="single"/>
        </w:rPr>
        <w:t xml:space="preserve"> the Red Cross</w:t>
      </w:r>
    </w:p>
    <w:p w:rsidR="006C5FDF" w:rsidRDefault="006C5FDF" w:rsidP="00222D7C">
      <w:pPr>
        <w:jc w:val="both"/>
      </w:pPr>
    </w:p>
    <w:p w:rsidR="007F50CF" w:rsidRDefault="007F50CF" w:rsidP="00182439">
      <w:pPr>
        <w:jc w:val="both"/>
      </w:pPr>
      <w:r>
        <w:t xml:space="preserve">In the weeks following the </w:t>
      </w:r>
      <w:proofErr w:type="spellStart"/>
      <w:r>
        <w:t>Oso</w:t>
      </w:r>
      <w:proofErr w:type="spellEnd"/>
      <w:r>
        <w:t xml:space="preserve"> mudslide, a number of problems arose because of either inaccurate information or lack of coordination on the part of FEMA or its partners.  </w:t>
      </w:r>
    </w:p>
    <w:p w:rsidR="007F50CF" w:rsidRDefault="007F50CF" w:rsidP="00182439">
      <w:pPr>
        <w:jc w:val="both"/>
      </w:pPr>
    </w:p>
    <w:p w:rsidR="007F50CF" w:rsidRDefault="00182439" w:rsidP="00182439">
      <w:pPr>
        <w:jc w:val="both"/>
      </w:pPr>
      <w:r>
        <w:t xml:space="preserve">For example, FEMA </w:t>
      </w:r>
      <w:r w:rsidR="007F50CF">
        <w:t>requested that</w:t>
      </w:r>
      <w:r>
        <w:t xml:space="preserve"> the Tribe add additional staff to operate our tribally owned convenience store to meet the needs of the first responders</w:t>
      </w:r>
      <w:r w:rsidR="007F50CF">
        <w:t xml:space="preserve">. </w:t>
      </w:r>
      <w:r>
        <w:t xml:space="preserve">The Tribe </w:t>
      </w:r>
      <w:r w:rsidR="007F50CF">
        <w:t xml:space="preserve">was happy to assist </w:t>
      </w:r>
      <w:r w:rsidR="002553B1">
        <w:t xml:space="preserve">in </w:t>
      </w:r>
      <w:r w:rsidR="007F50CF">
        <w:t xml:space="preserve">the rescue and recovery efforts in any way that it could and readily agreed. FEMA also represented to the Tribe that the Tribe </w:t>
      </w:r>
      <w:r>
        <w:t>would be reimbursed for this additional payroll expense.</w:t>
      </w:r>
      <w:r w:rsidR="002553B1">
        <w:t xml:space="preserve"> </w:t>
      </w:r>
      <w:r>
        <w:t>The Tribe also sold gasoline to emergency personnel at cost as a way of assisting th</w:t>
      </w:r>
      <w:r w:rsidR="007F50CF">
        <w:t>e rescue and recovery efforts.</w:t>
      </w:r>
    </w:p>
    <w:p w:rsidR="007F50CF" w:rsidRDefault="007F50CF" w:rsidP="00182439">
      <w:pPr>
        <w:jc w:val="both"/>
      </w:pPr>
    </w:p>
    <w:p w:rsidR="00182439" w:rsidRDefault="00182439" w:rsidP="00182439">
      <w:pPr>
        <w:jc w:val="both"/>
      </w:pPr>
      <w:r>
        <w:t xml:space="preserve">Despite what the Tribe was initially told, FEMA later informed the Tribe that the additional costs that the Tribe incurred at FEMA’s request were </w:t>
      </w:r>
      <w:r w:rsidRPr="00553D94">
        <w:rPr>
          <w:i/>
        </w:rPr>
        <w:t>not reimbursable</w:t>
      </w:r>
      <w:r>
        <w:t xml:space="preserve"> because the business was owned by the Tribe.</w:t>
      </w:r>
      <w:r w:rsidR="007F50CF">
        <w:t xml:space="preserve"> </w:t>
      </w:r>
      <w:r>
        <w:t>The Tribe relies upon revenue generated by retail and gasoline sales to consumers at its convenience store located on SR 530. As a result of the closure of SR 530, the Tribe lost revenue due to reduced sales which is ordinarily generated by tourist and other traffic. We are aware in prior disasters that FEMA field personnel have been confused about how trust property and tribally owned property would be treated for reimbursement purposes.</w:t>
      </w:r>
      <w:r w:rsidR="00B5322E">
        <w:t xml:space="preserve">  </w:t>
      </w:r>
      <w:r w:rsidR="002553B1">
        <w:t xml:space="preserve">The </w:t>
      </w:r>
      <w:r w:rsidR="002553B1" w:rsidRPr="002553B1">
        <w:t xml:space="preserve">Tribe </w:t>
      </w:r>
      <w:r w:rsidR="00644E68">
        <w:t xml:space="preserve">also </w:t>
      </w:r>
      <w:r w:rsidR="002553B1" w:rsidRPr="002553B1">
        <w:t>understands that state governments are reimbursed when state employ</w:t>
      </w:r>
      <w:r w:rsidR="002553B1">
        <w:t>ee</w:t>
      </w:r>
      <w:r w:rsidR="002553B1" w:rsidRPr="002553B1">
        <w:t>s work overtime to clear debris or other</w:t>
      </w:r>
      <w:r w:rsidR="002553B1">
        <w:t>wise</w:t>
      </w:r>
      <w:r w:rsidR="002553B1" w:rsidRPr="002553B1">
        <w:t xml:space="preserve"> respond to disasters.  We still have not received a satisfactory explanation why these expenses are not reimbursable.  </w:t>
      </w:r>
      <w:r>
        <w:t xml:space="preserve"> </w:t>
      </w:r>
    </w:p>
    <w:p w:rsidR="00182439" w:rsidRDefault="00182439" w:rsidP="00182439">
      <w:pPr>
        <w:jc w:val="both"/>
      </w:pPr>
    </w:p>
    <w:p w:rsidR="00103343" w:rsidRDefault="003E1C10" w:rsidP="00222D7C">
      <w:pPr>
        <w:jc w:val="both"/>
      </w:pPr>
      <w:r>
        <w:t xml:space="preserve">There was also inconsistency and confusion on the part of </w:t>
      </w:r>
      <w:r w:rsidR="00766CC3">
        <w:t xml:space="preserve">FEMA </w:t>
      </w:r>
      <w:r>
        <w:t xml:space="preserve">in providing transportation assistance.  FEMA </w:t>
      </w:r>
      <w:r w:rsidR="00766CC3">
        <w:t xml:space="preserve">distributed gas cards to </w:t>
      </w:r>
      <w:r w:rsidR="001914A6">
        <w:t>certain</w:t>
      </w:r>
      <w:r w:rsidR="00766CC3">
        <w:t xml:space="preserve"> residents of the </w:t>
      </w:r>
      <w:r w:rsidR="00644E68">
        <w:t>t</w:t>
      </w:r>
      <w:r w:rsidR="00766CC3">
        <w:t xml:space="preserve">own of </w:t>
      </w:r>
      <w:proofErr w:type="spellStart"/>
      <w:r w:rsidR="00766CC3">
        <w:t>Darrington</w:t>
      </w:r>
      <w:proofErr w:type="spellEnd"/>
      <w:r w:rsidR="00766CC3">
        <w:t xml:space="preserve"> and yet told Tribal members </w:t>
      </w:r>
      <w:r w:rsidR="001914A6">
        <w:t xml:space="preserve">that </w:t>
      </w:r>
      <w:r w:rsidR="00766CC3">
        <w:t xml:space="preserve">they </w:t>
      </w:r>
      <w:r w:rsidR="001914A6">
        <w:t>were</w:t>
      </w:r>
      <w:r w:rsidR="00766CC3">
        <w:t xml:space="preserve"> not </w:t>
      </w:r>
      <w:r w:rsidR="001914A6">
        <w:t>eligible</w:t>
      </w:r>
      <w:r w:rsidR="00766CC3">
        <w:t xml:space="preserve"> to receive this assistance.</w:t>
      </w:r>
      <w:r w:rsidR="002553B1">
        <w:t xml:space="preserve"> </w:t>
      </w:r>
      <w:r>
        <w:t xml:space="preserve">When the Tribe questioned </w:t>
      </w:r>
      <w:r>
        <w:lastRenderedPageBreak/>
        <w:t>FEMA about this discrepancy</w:t>
      </w:r>
      <w:r w:rsidR="00766CC3">
        <w:t>, we were told that they will come to the reservation and distribute the gas cards</w:t>
      </w:r>
      <w:r w:rsidR="007F50CF">
        <w:t xml:space="preserve">. FEMA staff, however, </w:t>
      </w:r>
      <w:r w:rsidR="00766CC3">
        <w:t xml:space="preserve">did not show up the day </w:t>
      </w:r>
      <w:r>
        <w:t>that they had promised.</w:t>
      </w:r>
      <w:r w:rsidR="00103343">
        <w:t xml:space="preserve">  </w:t>
      </w:r>
    </w:p>
    <w:p w:rsidR="00103343" w:rsidRDefault="00103343" w:rsidP="00222D7C">
      <w:pPr>
        <w:jc w:val="both"/>
      </w:pPr>
    </w:p>
    <w:p w:rsidR="00766CC3" w:rsidRDefault="003E1C10" w:rsidP="00222D7C">
      <w:pPr>
        <w:jc w:val="both"/>
      </w:pPr>
      <w:r>
        <w:t xml:space="preserve">In addition to FEMA, there was also inconsistency and confusion in the response on the part of charitable organizations such as the Red Cross.  </w:t>
      </w:r>
      <w:r w:rsidR="007F50CF">
        <w:t>Although not a federal agency, the Red Cross receives reimbursement from FEMA for expenses it incurs in responding to disasters</w:t>
      </w:r>
      <w:r w:rsidR="00B5322E">
        <w:t xml:space="preserve"> and coordinates closely with FEMA</w:t>
      </w:r>
      <w:r w:rsidR="007F50CF">
        <w:t xml:space="preserve">.  </w:t>
      </w:r>
    </w:p>
    <w:p w:rsidR="00722DA2" w:rsidRDefault="00722DA2" w:rsidP="00722DA2">
      <w:pPr>
        <w:jc w:val="both"/>
      </w:pPr>
    </w:p>
    <w:p w:rsidR="00722DA2" w:rsidRDefault="00722DA2" w:rsidP="00722DA2">
      <w:pPr>
        <w:jc w:val="both"/>
      </w:pPr>
      <w:r>
        <w:t>The Tribe was asked to accept gas vouchers given by the Red Cross and other charitable organizations</w:t>
      </w:r>
      <w:r w:rsidR="002553B1">
        <w:t>,</w:t>
      </w:r>
      <w:r>
        <w:t xml:space="preserve"> but the reimbursements of the gas vouchers took so long that our gasoline station incurred an $11,926.00 deficit in the month of April 2014. The store ran</w:t>
      </w:r>
      <w:r w:rsidR="002553B1">
        <w:t xml:space="preserve"> out</w:t>
      </w:r>
      <w:r>
        <w:t xml:space="preserve"> of cash to pay the gasoline and other vendors who demanded cash upon delivery of goods and services. </w:t>
      </w:r>
      <w:r w:rsidR="007F50CF">
        <w:t>Again, these losses are apparently not reimbursable because the business is owned by the Tribe</w:t>
      </w:r>
      <w:r w:rsidR="002553B1">
        <w:t>, or for other reasons that have not been explained</w:t>
      </w:r>
      <w:r w:rsidR="007F50CF">
        <w:t xml:space="preserve">. </w:t>
      </w:r>
      <w:r w:rsidR="00BC2EF3">
        <w:t>Similarly, t</w:t>
      </w:r>
      <w:r w:rsidR="00BC2EF3" w:rsidRPr="00BC2EF3">
        <w:t>he Stillaguamish Tribe donated gas cards to the Red Cross and FEMA to assist the population impacted and yet the tribal members of SSIT—who are also partners of the Stillaguamish Tribe—did not receive this assistance.</w:t>
      </w:r>
    </w:p>
    <w:p w:rsidR="00722DA2" w:rsidRDefault="00722DA2" w:rsidP="00222D7C">
      <w:pPr>
        <w:jc w:val="both"/>
      </w:pPr>
    </w:p>
    <w:p w:rsidR="00766CC3" w:rsidRDefault="00BC2EF3" w:rsidP="00222D7C">
      <w:pPr>
        <w:jc w:val="both"/>
      </w:pPr>
      <w:r>
        <w:t xml:space="preserve">There were also logistical issues with food delivery. </w:t>
      </w:r>
      <w:r w:rsidR="00766CC3">
        <w:t>All donated food items</w:t>
      </w:r>
      <w:r w:rsidR="003D5D4D">
        <w:t xml:space="preserve"> were promptly distributed to assist </w:t>
      </w:r>
      <w:r w:rsidR="00766CC3">
        <w:t xml:space="preserve">the </w:t>
      </w:r>
      <w:r w:rsidR="003D5D4D">
        <w:t xml:space="preserve">local </w:t>
      </w:r>
      <w:r w:rsidR="00807B9A">
        <w:t>f</w:t>
      </w:r>
      <w:r w:rsidR="00766CC3">
        <w:t xml:space="preserve">ood </w:t>
      </w:r>
      <w:r w:rsidR="00807B9A">
        <w:t>b</w:t>
      </w:r>
      <w:r w:rsidR="00766CC3">
        <w:t xml:space="preserve">ank </w:t>
      </w:r>
      <w:r w:rsidR="00807B9A">
        <w:t>in</w:t>
      </w:r>
      <w:r w:rsidR="00766CC3">
        <w:t xml:space="preserve"> the town of </w:t>
      </w:r>
      <w:proofErr w:type="spellStart"/>
      <w:r w:rsidR="00766CC3">
        <w:t>Darrington</w:t>
      </w:r>
      <w:proofErr w:type="spellEnd"/>
      <w:r w:rsidR="00766CC3">
        <w:t xml:space="preserve">. On the other hand, </w:t>
      </w:r>
      <w:r w:rsidR="003D5D4D">
        <w:t xml:space="preserve">it was not until </w:t>
      </w:r>
      <w:r w:rsidR="00766CC3">
        <w:t xml:space="preserve">May 2014, </w:t>
      </w:r>
      <w:r w:rsidR="00807B9A">
        <w:t xml:space="preserve">nearly </w:t>
      </w:r>
      <w:r w:rsidR="00766CC3">
        <w:t xml:space="preserve">a month and </w:t>
      </w:r>
      <w:r w:rsidR="002553B1">
        <w:t xml:space="preserve">a </w:t>
      </w:r>
      <w:r w:rsidR="00766CC3">
        <w:t xml:space="preserve">half after the mudslide, </w:t>
      </w:r>
      <w:r w:rsidR="003D5D4D">
        <w:t xml:space="preserve">that </w:t>
      </w:r>
      <w:r w:rsidR="00766CC3">
        <w:t xml:space="preserve">the </w:t>
      </w:r>
      <w:r w:rsidR="00807B9A">
        <w:t>Tribe</w:t>
      </w:r>
      <w:r w:rsidR="00766CC3">
        <w:t xml:space="preserve"> finally received a shipment of donated food items from FEMA and the Red Cross. </w:t>
      </w:r>
      <w:r>
        <w:t xml:space="preserve">The food that ultimately arrived was several crates of spaghetti sauce which had past due expiration dates. Complicating matters </w:t>
      </w:r>
      <w:r w:rsidR="002553B1">
        <w:t xml:space="preserve">was </w:t>
      </w:r>
      <w:r>
        <w:t>that the crates</w:t>
      </w:r>
      <w:r w:rsidR="002553B1">
        <w:t xml:space="preserve"> of food</w:t>
      </w:r>
      <w:r>
        <w:t xml:space="preserve"> were infested with mice</w:t>
      </w:r>
      <w:r w:rsidR="002553B1">
        <w:t xml:space="preserve">.  This </w:t>
      </w:r>
      <w:r w:rsidR="00EB3CD8">
        <w:t xml:space="preserve">mouse </w:t>
      </w:r>
      <w:r w:rsidR="002553B1">
        <w:t xml:space="preserve">infestation </w:t>
      </w:r>
      <w:r>
        <w:t xml:space="preserve">required the Tribe to close the buildings </w:t>
      </w:r>
      <w:r w:rsidR="002553B1">
        <w:t>that t</w:t>
      </w:r>
      <w:r>
        <w:t>he crates were stored in</w:t>
      </w:r>
      <w:r w:rsidR="00EB3CD8">
        <w:t xml:space="preserve">—one </w:t>
      </w:r>
      <w:r>
        <w:t>of which was the Tribe’s day care</w:t>
      </w:r>
      <w:r w:rsidR="00EB3CD8">
        <w:t xml:space="preserve"> facility—to </w:t>
      </w:r>
      <w:r>
        <w:t>conduct pest control</w:t>
      </w:r>
      <w:r w:rsidR="00BD5B50">
        <w:t xml:space="preserve">. </w:t>
      </w:r>
      <w:r>
        <w:t xml:space="preserve">Again, these expenses were not reimbursable by FEMA.  </w:t>
      </w:r>
    </w:p>
    <w:p w:rsidR="00766CC3" w:rsidRDefault="00766CC3" w:rsidP="00222D7C">
      <w:pPr>
        <w:jc w:val="both"/>
      </w:pPr>
    </w:p>
    <w:p w:rsidR="00BD5B50" w:rsidRDefault="00766CC3" w:rsidP="00B5322E">
      <w:pPr>
        <w:jc w:val="both"/>
      </w:pPr>
      <w:r>
        <w:t xml:space="preserve">In the end, </w:t>
      </w:r>
      <w:r w:rsidR="00B5322E">
        <w:t xml:space="preserve">neither </w:t>
      </w:r>
      <w:r>
        <w:t xml:space="preserve">our </w:t>
      </w:r>
      <w:r w:rsidR="00B5322E">
        <w:t xml:space="preserve">Tribe nor our </w:t>
      </w:r>
      <w:r>
        <w:t xml:space="preserve">tribal members </w:t>
      </w:r>
      <w:r w:rsidR="00BD5B50">
        <w:t>could rely on</w:t>
      </w:r>
      <w:r>
        <w:t xml:space="preserve"> </w:t>
      </w:r>
      <w:r w:rsidR="00B5322E">
        <w:t xml:space="preserve">FEMA’s </w:t>
      </w:r>
      <w:r>
        <w:t>information</w:t>
      </w:r>
      <w:r w:rsidR="00B5322E">
        <w:t>. Some of our individual members received financial assistance</w:t>
      </w:r>
      <w:r>
        <w:t xml:space="preserve"> in May 2014 but the promise of three months </w:t>
      </w:r>
      <w:r w:rsidR="00553D94">
        <w:t xml:space="preserve">of assistance </w:t>
      </w:r>
      <w:r>
        <w:t xml:space="preserve">was never realized. </w:t>
      </w:r>
    </w:p>
    <w:p w:rsidR="00BD5B50" w:rsidRDefault="00BD5B50" w:rsidP="003226C1">
      <w:pPr>
        <w:jc w:val="both"/>
      </w:pPr>
    </w:p>
    <w:p w:rsidR="00EB3CD8" w:rsidRDefault="00BD5B50" w:rsidP="00553D94">
      <w:pPr>
        <w:jc w:val="both"/>
      </w:pPr>
      <w:r>
        <w:t>The Tribe understands that on-the-ground personnel in these disaster response situation</w:t>
      </w:r>
      <w:r w:rsidR="002553B1">
        <w:t>s</w:t>
      </w:r>
      <w:r>
        <w:t xml:space="preserve"> face significant challenges and pressures. This is all the more reason why </w:t>
      </w:r>
      <w:r w:rsidR="00B5322E">
        <w:t xml:space="preserve">FEMA must better coordinate with </w:t>
      </w:r>
      <w:r w:rsidR="002553B1">
        <w:t>Indian t</w:t>
      </w:r>
      <w:r w:rsidR="00B5322E">
        <w:t xml:space="preserve">ribes </w:t>
      </w:r>
      <w:r w:rsidR="002553B1">
        <w:t xml:space="preserve">to </w:t>
      </w:r>
      <w:r w:rsidR="00C12741">
        <w:t>provide accurate information and improved delivery of services.</w:t>
      </w:r>
      <w:r w:rsidR="00EB3CD8">
        <w:t xml:space="preserve">  FEMA must also provide closer supervision over organizations like the Red Cross to ensure that they are properly carrying out services for which they seek FEMA reimbursement.  </w:t>
      </w:r>
    </w:p>
    <w:p w:rsidR="00EB3CD8" w:rsidRDefault="00EB3CD8" w:rsidP="00553D94">
      <w:pPr>
        <w:jc w:val="both"/>
      </w:pPr>
    </w:p>
    <w:p w:rsidR="00766CC3" w:rsidRDefault="00C12741" w:rsidP="00553D94">
      <w:pPr>
        <w:jc w:val="both"/>
      </w:pPr>
      <w:r>
        <w:t>W</w:t>
      </w:r>
      <w:r w:rsidR="00766CC3">
        <w:t xml:space="preserve">hen families are already struggling for assistance, </w:t>
      </w:r>
      <w:r>
        <w:t xml:space="preserve">they cannot be simply told by federal officials what they want to hear.  They </w:t>
      </w:r>
      <w:r w:rsidR="00766CC3">
        <w:t xml:space="preserve">need </w:t>
      </w:r>
      <w:r>
        <w:t xml:space="preserve">to hear accurate information so that </w:t>
      </w:r>
      <w:r w:rsidR="00766CC3">
        <w:t>they do not have unreal hopes and expectations</w:t>
      </w:r>
      <w:r>
        <w:t xml:space="preserve"> and can plan accordingly</w:t>
      </w:r>
      <w:r w:rsidR="00766CC3">
        <w:t>.</w:t>
      </w:r>
    </w:p>
    <w:p w:rsidR="00EB3CD8" w:rsidRDefault="00EB3CD8">
      <w:r>
        <w:br w:type="page"/>
      </w:r>
    </w:p>
    <w:p w:rsidR="00EC1F88" w:rsidRDefault="00EC1F88" w:rsidP="00BC2EF3">
      <w:pPr>
        <w:ind w:left="1440" w:hanging="720"/>
        <w:jc w:val="both"/>
      </w:pPr>
      <w:r>
        <w:lastRenderedPageBreak/>
        <w:t>3.</w:t>
      </w:r>
      <w:r>
        <w:tab/>
      </w:r>
      <w:r w:rsidR="00EB3CD8" w:rsidRPr="00644E68">
        <w:rPr>
          <w:u w:val="single"/>
        </w:rPr>
        <w:t xml:space="preserve">The </w:t>
      </w:r>
      <w:r w:rsidRPr="00EB3CD8">
        <w:rPr>
          <w:u w:val="single"/>
        </w:rPr>
        <w:t>BIA and</w:t>
      </w:r>
      <w:r w:rsidRPr="00553D94">
        <w:rPr>
          <w:u w:val="single"/>
        </w:rPr>
        <w:t xml:space="preserve"> </w:t>
      </w:r>
      <w:r w:rsidR="00EB3CD8">
        <w:rPr>
          <w:u w:val="single"/>
        </w:rPr>
        <w:t>IHS</w:t>
      </w:r>
      <w:r w:rsidRPr="00553D94">
        <w:rPr>
          <w:u w:val="single"/>
        </w:rPr>
        <w:t xml:space="preserve"> Should Formalize Disaster Response Protocols and Make </w:t>
      </w:r>
      <w:r w:rsidR="00182439" w:rsidRPr="00553D94">
        <w:rPr>
          <w:u w:val="single"/>
        </w:rPr>
        <w:t xml:space="preserve">Emergency </w:t>
      </w:r>
      <w:r w:rsidRPr="00553D94">
        <w:rPr>
          <w:u w:val="single"/>
        </w:rPr>
        <w:t xml:space="preserve">Resources Available </w:t>
      </w:r>
      <w:r w:rsidR="00182439" w:rsidRPr="00553D94">
        <w:rPr>
          <w:u w:val="single"/>
        </w:rPr>
        <w:t>when Needed</w:t>
      </w:r>
    </w:p>
    <w:p w:rsidR="006C5FDF" w:rsidRDefault="006C5FDF" w:rsidP="00222D7C">
      <w:pPr>
        <w:jc w:val="both"/>
      </w:pPr>
    </w:p>
    <w:p w:rsidR="00C12741" w:rsidRDefault="00C12741" w:rsidP="00222D7C">
      <w:pPr>
        <w:jc w:val="both"/>
      </w:pPr>
      <w:r>
        <w:t xml:space="preserve">Finally, the BIA and IHS should </w:t>
      </w:r>
      <w:r w:rsidR="00103343">
        <w:t>implement protocols and make</w:t>
      </w:r>
      <w:r>
        <w:t xml:space="preserve"> changes to their programs to </w:t>
      </w:r>
      <w:r w:rsidR="00103343">
        <w:t xml:space="preserve">provide assistance to tribes when incidents like the </w:t>
      </w:r>
      <w:proofErr w:type="spellStart"/>
      <w:r w:rsidR="00103343">
        <w:t>Oso</w:t>
      </w:r>
      <w:proofErr w:type="spellEnd"/>
      <w:r w:rsidR="00103343">
        <w:t xml:space="preserve"> mudslide affect tribes and tribal members.  </w:t>
      </w:r>
    </w:p>
    <w:p w:rsidR="00C12741" w:rsidRDefault="00C12741" w:rsidP="00222D7C">
      <w:pPr>
        <w:jc w:val="both"/>
      </w:pPr>
    </w:p>
    <w:p w:rsidR="00766CC3" w:rsidRDefault="00103343" w:rsidP="00222D7C">
      <w:pPr>
        <w:jc w:val="both"/>
      </w:pPr>
      <w:r>
        <w:t xml:space="preserve">In the immediate aftermath of the mudslide, the Tribe’s communications systems were severely impacted. On </w:t>
      </w:r>
      <w:r w:rsidR="00766CC3">
        <w:t xml:space="preserve">March 25, 2014, </w:t>
      </w:r>
      <w:r w:rsidR="00EB3CD8">
        <w:t xml:space="preserve">the </w:t>
      </w:r>
      <w:r w:rsidR="00766CC3">
        <w:t xml:space="preserve">BIA Regional </w:t>
      </w:r>
      <w:r>
        <w:t xml:space="preserve">Office </w:t>
      </w:r>
      <w:r w:rsidR="00766CC3">
        <w:t xml:space="preserve">in Portland promised the </w:t>
      </w:r>
      <w:r>
        <w:t>Tribe a</w:t>
      </w:r>
      <w:r w:rsidR="00766CC3">
        <w:t xml:space="preserve"> </w:t>
      </w:r>
      <w:r>
        <w:t>mobile</w:t>
      </w:r>
      <w:r w:rsidR="00766CC3">
        <w:t xml:space="preserve"> </w:t>
      </w:r>
      <w:r>
        <w:t>c</w:t>
      </w:r>
      <w:r w:rsidR="00766CC3">
        <w:t xml:space="preserve">ommunication </w:t>
      </w:r>
      <w:r>
        <w:t>u</w:t>
      </w:r>
      <w:r w:rsidR="00766CC3">
        <w:t xml:space="preserve">nit to improve the telecommunication of the tribe. To date, the SSIT communication systems such as land and cell phones, and internet services are still not working properly. There are days that the </w:t>
      </w:r>
      <w:r w:rsidR="00EB3CD8">
        <w:t>T</w:t>
      </w:r>
      <w:r w:rsidR="00766CC3">
        <w:t>ribe has no land</w:t>
      </w:r>
      <w:r w:rsidR="00EB3CD8">
        <w:t xml:space="preserve">line, </w:t>
      </w:r>
      <w:r w:rsidR="00766CC3">
        <w:t xml:space="preserve">cell phone and internet services. The </w:t>
      </w:r>
      <w:r w:rsidR="00EB3CD8">
        <w:t xml:space="preserve">BIA instructed the </w:t>
      </w:r>
      <w:r w:rsidR="00766CC3">
        <w:t xml:space="preserve">Tribe to </w:t>
      </w:r>
      <w:r w:rsidR="00EB3CD8">
        <w:t xml:space="preserve">provide it with a written description of </w:t>
      </w:r>
      <w:r w:rsidR="00766CC3">
        <w:t>need</w:t>
      </w:r>
      <w:r w:rsidR="00EB3CD8">
        <w:t>s</w:t>
      </w:r>
      <w:r w:rsidR="00766CC3">
        <w:t xml:space="preserve"> </w:t>
      </w:r>
      <w:r w:rsidR="00EB3CD8">
        <w:t>following the mudslide</w:t>
      </w:r>
      <w:r w:rsidR="00766CC3">
        <w:t xml:space="preserve">. </w:t>
      </w:r>
      <w:r>
        <w:t xml:space="preserve">We provided this information </w:t>
      </w:r>
      <w:r w:rsidR="00766CC3">
        <w:t xml:space="preserve">to </w:t>
      </w:r>
      <w:r>
        <w:t xml:space="preserve">the </w:t>
      </w:r>
      <w:r w:rsidR="00766CC3">
        <w:t xml:space="preserve">BIA </w:t>
      </w:r>
      <w:r>
        <w:t>but have</w:t>
      </w:r>
      <w:r w:rsidR="00EB3CD8">
        <w:t xml:space="preserve"> yet</w:t>
      </w:r>
      <w:r>
        <w:t xml:space="preserve"> to see any action on those items. </w:t>
      </w:r>
    </w:p>
    <w:p w:rsidR="00766CC3" w:rsidRDefault="00766CC3" w:rsidP="00222D7C">
      <w:pPr>
        <w:jc w:val="both"/>
      </w:pPr>
    </w:p>
    <w:p w:rsidR="003614F1" w:rsidRDefault="003614F1" w:rsidP="00222D7C">
      <w:pPr>
        <w:jc w:val="both"/>
      </w:pPr>
      <w:r>
        <w:t>The closure of SR</w:t>
      </w:r>
      <w:r w:rsidR="00EB3CD8">
        <w:t xml:space="preserve"> </w:t>
      </w:r>
      <w:r>
        <w:t>530 severely impacted our Tribal members’ ability to receive medical care from Arlington, Marysville, Everett, and other locations that were not accessible via SR</w:t>
      </w:r>
      <w:r w:rsidR="00EB3CD8">
        <w:t xml:space="preserve"> </w:t>
      </w:r>
      <w:r>
        <w:t>530.   IHS</w:t>
      </w:r>
      <w:r w:rsidR="00766CC3">
        <w:t xml:space="preserve"> wr</w:t>
      </w:r>
      <w:r w:rsidR="003D5D4D">
        <w:t>ote to</w:t>
      </w:r>
      <w:r w:rsidR="00766CC3">
        <w:t xml:space="preserve"> our Chairman </w:t>
      </w:r>
      <w:r w:rsidR="003D5D4D">
        <w:t xml:space="preserve">suggesting that our members </w:t>
      </w:r>
      <w:r w:rsidR="00FC3099">
        <w:t xml:space="preserve">take </w:t>
      </w:r>
      <w:r>
        <w:t xml:space="preserve">public county transportation </w:t>
      </w:r>
      <w:r w:rsidR="00766CC3">
        <w:t xml:space="preserve">to </w:t>
      </w:r>
      <w:r w:rsidR="00EB3CD8">
        <w:t xml:space="preserve">travel </w:t>
      </w:r>
      <w:r w:rsidR="00766CC3">
        <w:t xml:space="preserve">for 60 miles from the </w:t>
      </w:r>
      <w:r>
        <w:t>r</w:t>
      </w:r>
      <w:r w:rsidR="00766CC3">
        <w:t xml:space="preserve">eservation to </w:t>
      </w:r>
      <w:r w:rsidR="005B3522">
        <w:t xml:space="preserve">Sedro </w:t>
      </w:r>
      <w:r>
        <w:t>Woolley</w:t>
      </w:r>
      <w:r w:rsidR="00766CC3">
        <w:t xml:space="preserve"> to </w:t>
      </w:r>
      <w:r>
        <w:t>medical appointments</w:t>
      </w:r>
      <w:r w:rsidR="00766CC3">
        <w:t xml:space="preserve"> because it </w:t>
      </w:r>
      <w:r>
        <w:t xml:space="preserve">was a </w:t>
      </w:r>
      <w:r w:rsidR="00766CC3">
        <w:t>free</w:t>
      </w:r>
      <w:r>
        <w:t xml:space="preserve"> service</w:t>
      </w:r>
      <w:r w:rsidR="00766CC3">
        <w:t xml:space="preserve">. </w:t>
      </w:r>
      <w:r>
        <w:t xml:space="preserve">Not only was this not free, but it but it required tribal members to </w:t>
      </w:r>
      <w:r w:rsidR="00FC3099">
        <w:t xml:space="preserve">transfer buses several times in order to reach </w:t>
      </w:r>
      <w:r w:rsidR="00766CC3">
        <w:t>Mt. Vernon, Arlington, Marysville and Everet</w:t>
      </w:r>
      <w:r w:rsidR="005B3522">
        <w:t>t</w:t>
      </w:r>
      <w:r w:rsidR="00FC3099">
        <w:t xml:space="preserve">—another </w:t>
      </w:r>
      <w:r w:rsidR="00766CC3">
        <w:t>60 miles</w:t>
      </w:r>
      <w:r w:rsidR="00FC3099">
        <w:t xml:space="preserve">. </w:t>
      </w:r>
      <w:r w:rsidR="00766CC3">
        <w:t xml:space="preserve">When </w:t>
      </w:r>
      <w:r>
        <w:t>tribal members are</w:t>
      </w:r>
      <w:r w:rsidR="00766CC3">
        <w:t xml:space="preserve"> sick, elderly</w:t>
      </w:r>
      <w:r w:rsidR="00EB3CD8">
        <w:t>,</w:t>
      </w:r>
      <w:r w:rsidR="00766CC3">
        <w:t xml:space="preserve"> and do not feel well, </w:t>
      </w:r>
      <w:r>
        <w:t xml:space="preserve">a more than 90 mile public bus trip </w:t>
      </w:r>
      <w:r w:rsidR="00EB3CD8">
        <w:t xml:space="preserve">each way </w:t>
      </w:r>
      <w:r>
        <w:t xml:space="preserve">is not an acceptable federal response.  </w:t>
      </w:r>
    </w:p>
    <w:p w:rsidR="003614F1" w:rsidRDefault="003614F1" w:rsidP="00222D7C">
      <w:pPr>
        <w:jc w:val="both"/>
      </w:pPr>
    </w:p>
    <w:p w:rsidR="00766CC3" w:rsidRDefault="00FC3099" w:rsidP="00222D7C">
      <w:pPr>
        <w:jc w:val="both"/>
      </w:pPr>
      <w:r>
        <w:t xml:space="preserve">A better approach would have been for IHS to </w:t>
      </w:r>
      <w:r w:rsidR="00644E68">
        <w:t xml:space="preserve">provide </w:t>
      </w:r>
      <w:r>
        <w:t xml:space="preserve">medical staff </w:t>
      </w:r>
      <w:r w:rsidR="00644E68">
        <w:t xml:space="preserve">or mobile health units </w:t>
      </w:r>
      <w:r>
        <w:t xml:space="preserve">to the </w:t>
      </w:r>
      <w:r w:rsidR="003614F1">
        <w:t>reservation</w:t>
      </w:r>
      <w:r w:rsidR="00644E68">
        <w:t>,</w:t>
      </w:r>
      <w:r w:rsidR="003614F1">
        <w:t xml:space="preserve"> or provide funding for more efficient private transport of Indian patients affected by these types of disasters. The Tribe urges the Committee to explore with IHS utilizing IHS’s </w:t>
      </w:r>
      <w:r w:rsidR="003614F1" w:rsidRPr="003614F1">
        <w:t>Catastrophic Health Emergency Fund</w:t>
      </w:r>
      <w:r w:rsidR="000B7F0F">
        <w:t>, popularly referred to as the “</w:t>
      </w:r>
      <w:r w:rsidR="003614F1" w:rsidRPr="003614F1">
        <w:t>CHEF</w:t>
      </w:r>
      <w:r w:rsidR="000B7F0F">
        <w:t xml:space="preserve">,” to pay for these types of costs going forward.  </w:t>
      </w:r>
    </w:p>
    <w:p w:rsidR="00766CC3" w:rsidRDefault="00766CC3" w:rsidP="00222D7C">
      <w:pPr>
        <w:jc w:val="both"/>
      </w:pPr>
    </w:p>
    <w:p w:rsidR="006C5FDF" w:rsidRDefault="000B7F0F" w:rsidP="00222D7C">
      <w:pPr>
        <w:jc w:val="both"/>
      </w:pPr>
      <w:r>
        <w:t>In closing, the Tribe would like to express its thanks to the other Indian tribes that provided SSIT with assistance. T</w:t>
      </w:r>
      <w:r w:rsidR="00766CC3">
        <w:t>he Nisqually Tribe sent food and wate</w:t>
      </w:r>
      <w:r>
        <w:t>r. The</w:t>
      </w:r>
      <w:r w:rsidR="00103343">
        <w:t xml:space="preserve"> </w:t>
      </w:r>
      <w:r w:rsidR="00766CC3">
        <w:t xml:space="preserve">Colville </w:t>
      </w:r>
      <w:r w:rsidR="007808E1">
        <w:t xml:space="preserve">Confederated </w:t>
      </w:r>
      <w:r w:rsidR="00766CC3">
        <w:t>Tribe</w:t>
      </w:r>
      <w:r w:rsidR="007808E1">
        <w:t>s</w:t>
      </w:r>
      <w:r w:rsidR="00766CC3">
        <w:t xml:space="preserve"> sent some of their </w:t>
      </w:r>
      <w:r>
        <w:t>e</w:t>
      </w:r>
      <w:r w:rsidR="00766CC3">
        <w:t xml:space="preserve">mergency </w:t>
      </w:r>
      <w:r>
        <w:t>m</w:t>
      </w:r>
      <w:r w:rsidR="00766CC3">
        <w:t xml:space="preserve">anagement </w:t>
      </w:r>
      <w:r w:rsidR="007808E1">
        <w:t xml:space="preserve">personnel </w:t>
      </w:r>
      <w:r w:rsidR="00766CC3">
        <w:t xml:space="preserve">to assist </w:t>
      </w:r>
      <w:r w:rsidR="007808E1">
        <w:t xml:space="preserve">the </w:t>
      </w:r>
      <w:r>
        <w:t>Tribe</w:t>
      </w:r>
      <w:r w:rsidR="007808E1">
        <w:t xml:space="preserve"> </w:t>
      </w:r>
      <w:r w:rsidR="00766CC3">
        <w:t xml:space="preserve">on </w:t>
      </w:r>
      <w:r w:rsidR="007808E1">
        <w:t>t</w:t>
      </w:r>
      <w:r w:rsidR="00766CC3">
        <w:t xml:space="preserve">echnical aspects of </w:t>
      </w:r>
      <w:r w:rsidR="007808E1">
        <w:t>e</w:t>
      </w:r>
      <w:r w:rsidR="00766CC3">
        <w:t xml:space="preserve">mergency </w:t>
      </w:r>
      <w:r w:rsidR="007808E1">
        <w:t>m</w:t>
      </w:r>
      <w:r w:rsidR="00766CC3">
        <w:t>anagement</w:t>
      </w:r>
      <w:r w:rsidR="007808E1">
        <w:t>.</w:t>
      </w:r>
      <w:r>
        <w:t xml:space="preserve"> As previously mentioned, </w:t>
      </w:r>
      <w:r w:rsidR="00EB3CD8">
        <w:t xml:space="preserve">the </w:t>
      </w:r>
      <w:r>
        <w:t xml:space="preserve">Stillaguamish </w:t>
      </w:r>
      <w:r w:rsidR="00EB3CD8">
        <w:t xml:space="preserve">Tribe </w:t>
      </w:r>
      <w:r>
        <w:t>provide</w:t>
      </w:r>
      <w:r w:rsidR="00EB3CD8">
        <w:t>d</w:t>
      </w:r>
      <w:r>
        <w:t xml:space="preserve"> our members with fuel assistance and other support.  </w:t>
      </w:r>
      <w:r w:rsidR="007808E1">
        <w:t xml:space="preserve"> </w:t>
      </w:r>
    </w:p>
    <w:p w:rsidR="00766CC3" w:rsidRDefault="00766CC3" w:rsidP="00222D7C">
      <w:pPr>
        <w:jc w:val="both"/>
      </w:pPr>
    </w:p>
    <w:p w:rsidR="004706B0" w:rsidRDefault="00ED40DC" w:rsidP="00222D7C">
      <w:pPr>
        <w:jc w:val="both"/>
      </w:pPr>
      <w:r>
        <w:t>This concludes my testimony. At this time</w:t>
      </w:r>
      <w:r w:rsidR="008C1525">
        <w:t>,</w:t>
      </w:r>
      <w:r>
        <w:t xml:space="preserve"> I would be happy to answer any questions</w:t>
      </w:r>
      <w:r w:rsidR="005E46C4">
        <w:t xml:space="preserve"> that the members of the Committee may have</w:t>
      </w:r>
      <w:r>
        <w:t xml:space="preserve">.  </w:t>
      </w:r>
      <w:r w:rsidR="00C46E0F">
        <w:t xml:space="preserve"> </w:t>
      </w:r>
    </w:p>
    <w:p w:rsidR="00EB3CD8" w:rsidRDefault="00EB3CD8" w:rsidP="00222D7C">
      <w:pPr>
        <w:jc w:val="both"/>
      </w:pPr>
    </w:p>
    <w:p w:rsidR="00EB3CD8" w:rsidRDefault="00EB3CD8" w:rsidP="00644E68">
      <w:pPr>
        <w:jc w:val="center"/>
      </w:pPr>
      <w:r>
        <w:t>***</w:t>
      </w:r>
    </w:p>
    <w:sectPr w:rsidR="00EB3CD8" w:rsidSect="005B352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E02" w:rsidRDefault="00D12E02" w:rsidP="00FA42D1">
      <w:r>
        <w:separator/>
      </w:r>
    </w:p>
  </w:endnote>
  <w:endnote w:type="continuationSeparator" w:id="0">
    <w:p w:rsidR="00D12E02" w:rsidRDefault="00D12E02" w:rsidP="00FA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031068"/>
      <w:docPartObj>
        <w:docPartGallery w:val="Page Numbers (Bottom of Page)"/>
        <w:docPartUnique/>
      </w:docPartObj>
    </w:sdtPr>
    <w:sdtEndPr>
      <w:rPr>
        <w:noProof/>
      </w:rPr>
    </w:sdtEndPr>
    <w:sdtContent>
      <w:p w:rsidR="00C73C80" w:rsidRDefault="002C5679">
        <w:pPr>
          <w:pStyle w:val="Footer"/>
          <w:jc w:val="center"/>
        </w:pPr>
        <w:r>
          <w:fldChar w:fldCharType="begin"/>
        </w:r>
        <w:r>
          <w:instrText xml:space="preserve"> PAGE   \* MERGEFORMAT </w:instrText>
        </w:r>
        <w:r>
          <w:fldChar w:fldCharType="separate"/>
        </w:r>
        <w:r w:rsidR="00F34170">
          <w:rPr>
            <w:noProof/>
          </w:rPr>
          <w:t>5</w:t>
        </w:r>
        <w:r>
          <w:rPr>
            <w:noProof/>
          </w:rPr>
          <w:fldChar w:fldCharType="end"/>
        </w:r>
      </w:p>
    </w:sdtContent>
  </w:sdt>
  <w:p w:rsidR="00C73C80" w:rsidRDefault="00C73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E02" w:rsidRDefault="00D12E02" w:rsidP="00FA42D1">
      <w:pPr>
        <w:rPr>
          <w:noProof/>
        </w:rPr>
      </w:pPr>
      <w:r>
        <w:rPr>
          <w:noProof/>
        </w:rPr>
        <w:separator/>
      </w:r>
    </w:p>
  </w:footnote>
  <w:footnote w:type="continuationSeparator" w:id="0">
    <w:p w:rsidR="00D12E02" w:rsidRDefault="00D12E02" w:rsidP="00FA4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2020C9"/>
    <w:multiLevelType w:val="hybridMultilevel"/>
    <w:tmpl w:val="2C6A6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284146E"/>
    <w:multiLevelType w:val="hybridMultilevel"/>
    <w:tmpl w:val="355C79E4"/>
    <w:lvl w:ilvl="0" w:tplc="3CF25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99"/>
    <w:rsid w:val="000451FD"/>
    <w:rsid w:val="000518E1"/>
    <w:rsid w:val="00062F86"/>
    <w:rsid w:val="00097A54"/>
    <w:rsid w:val="000B7F0F"/>
    <w:rsid w:val="000D7265"/>
    <w:rsid w:val="000F1E04"/>
    <w:rsid w:val="00103343"/>
    <w:rsid w:val="00104826"/>
    <w:rsid w:val="00182439"/>
    <w:rsid w:val="001914A6"/>
    <w:rsid w:val="00191964"/>
    <w:rsid w:val="001E725F"/>
    <w:rsid w:val="001F4B3B"/>
    <w:rsid w:val="00216E48"/>
    <w:rsid w:val="00222D7C"/>
    <w:rsid w:val="00240D91"/>
    <w:rsid w:val="00241EB9"/>
    <w:rsid w:val="002476E5"/>
    <w:rsid w:val="00252FC0"/>
    <w:rsid w:val="002553B1"/>
    <w:rsid w:val="00294189"/>
    <w:rsid w:val="002B1E41"/>
    <w:rsid w:val="002C5679"/>
    <w:rsid w:val="002E425C"/>
    <w:rsid w:val="00311F61"/>
    <w:rsid w:val="003226C1"/>
    <w:rsid w:val="003238E6"/>
    <w:rsid w:val="0034382A"/>
    <w:rsid w:val="003614F1"/>
    <w:rsid w:val="003D5D4D"/>
    <w:rsid w:val="003E1C10"/>
    <w:rsid w:val="003F7980"/>
    <w:rsid w:val="00426314"/>
    <w:rsid w:val="00461A7B"/>
    <w:rsid w:val="004624EC"/>
    <w:rsid w:val="004706B0"/>
    <w:rsid w:val="00474C08"/>
    <w:rsid w:val="00475DEF"/>
    <w:rsid w:val="00487017"/>
    <w:rsid w:val="004B4CA4"/>
    <w:rsid w:val="00553D94"/>
    <w:rsid w:val="00566239"/>
    <w:rsid w:val="00582ABB"/>
    <w:rsid w:val="00591EFC"/>
    <w:rsid w:val="00597D0C"/>
    <w:rsid w:val="005B3522"/>
    <w:rsid w:val="005D498C"/>
    <w:rsid w:val="005E46C4"/>
    <w:rsid w:val="0060389D"/>
    <w:rsid w:val="006222F6"/>
    <w:rsid w:val="00625676"/>
    <w:rsid w:val="00636F66"/>
    <w:rsid w:val="00644E68"/>
    <w:rsid w:val="0064731A"/>
    <w:rsid w:val="006542D6"/>
    <w:rsid w:val="0068244D"/>
    <w:rsid w:val="00694E69"/>
    <w:rsid w:val="006C5FDF"/>
    <w:rsid w:val="00701422"/>
    <w:rsid w:val="007229B3"/>
    <w:rsid w:val="00722DA2"/>
    <w:rsid w:val="007325FE"/>
    <w:rsid w:val="0074798E"/>
    <w:rsid w:val="00766CC3"/>
    <w:rsid w:val="00777C0E"/>
    <w:rsid w:val="007808E1"/>
    <w:rsid w:val="0079054E"/>
    <w:rsid w:val="007F50CF"/>
    <w:rsid w:val="0080051F"/>
    <w:rsid w:val="00807B9A"/>
    <w:rsid w:val="00880BB0"/>
    <w:rsid w:val="00895863"/>
    <w:rsid w:val="008C1525"/>
    <w:rsid w:val="00986A0C"/>
    <w:rsid w:val="009A6E46"/>
    <w:rsid w:val="009B62AA"/>
    <w:rsid w:val="009C1885"/>
    <w:rsid w:val="009D1EF9"/>
    <w:rsid w:val="00A17E01"/>
    <w:rsid w:val="00A61120"/>
    <w:rsid w:val="00A662C1"/>
    <w:rsid w:val="00A71CF3"/>
    <w:rsid w:val="00AC7628"/>
    <w:rsid w:val="00AF56AE"/>
    <w:rsid w:val="00B24A39"/>
    <w:rsid w:val="00B37F2F"/>
    <w:rsid w:val="00B5322E"/>
    <w:rsid w:val="00B54D5B"/>
    <w:rsid w:val="00B878B7"/>
    <w:rsid w:val="00BC2EF3"/>
    <w:rsid w:val="00BD5B50"/>
    <w:rsid w:val="00C1140A"/>
    <w:rsid w:val="00C12741"/>
    <w:rsid w:val="00C46E0F"/>
    <w:rsid w:val="00C52FD5"/>
    <w:rsid w:val="00C64FB8"/>
    <w:rsid w:val="00C73C80"/>
    <w:rsid w:val="00C80C39"/>
    <w:rsid w:val="00C94C0F"/>
    <w:rsid w:val="00CC584C"/>
    <w:rsid w:val="00CF2103"/>
    <w:rsid w:val="00D05724"/>
    <w:rsid w:val="00D12E02"/>
    <w:rsid w:val="00D24963"/>
    <w:rsid w:val="00D2672B"/>
    <w:rsid w:val="00D37923"/>
    <w:rsid w:val="00D4623D"/>
    <w:rsid w:val="00D47010"/>
    <w:rsid w:val="00E17FA3"/>
    <w:rsid w:val="00E54389"/>
    <w:rsid w:val="00E8139A"/>
    <w:rsid w:val="00E97E1B"/>
    <w:rsid w:val="00EB3CD8"/>
    <w:rsid w:val="00EB4F99"/>
    <w:rsid w:val="00EC1F88"/>
    <w:rsid w:val="00EC6D64"/>
    <w:rsid w:val="00ED3DBC"/>
    <w:rsid w:val="00ED40DC"/>
    <w:rsid w:val="00EE31A6"/>
    <w:rsid w:val="00EE5B61"/>
    <w:rsid w:val="00EF1CBE"/>
    <w:rsid w:val="00EF4328"/>
    <w:rsid w:val="00EF46E0"/>
    <w:rsid w:val="00EF7C09"/>
    <w:rsid w:val="00F06B3B"/>
    <w:rsid w:val="00F34170"/>
    <w:rsid w:val="00F615C3"/>
    <w:rsid w:val="00F77E5E"/>
    <w:rsid w:val="00F92798"/>
    <w:rsid w:val="00FA42D1"/>
    <w:rsid w:val="00FC3099"/>
    <w:rsid w:val="00FD20A9"/>
    <w:rsid w:val="00FD5584"/>
    <w:rsid w:val="00FF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EB27C-69CE-41C4-AC6C-35E0AED3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2D1"/>
    <w:pPr>
      <w:tabs>
        <w:tab w:val="center" w:pos="4680"/>
        <w:tab w:val="right" w:pos="9360"/>
      </w:tabs>
    </w:pPr>
  </w:style>
  <w:style w:type="character" w:customStyle="1" w:styleId="HeaderChar">
    <w:name w:val="Header Char"/>
    <w:basedOn w:val="DefaultParagraphFont"/>
    <w:link w:val="Header"/>
    <w:uiPriority w:val="99"/>
    <w:rsid w:val="00FA42D1"/>
  </w:style>
  <w:style w:type="paragraph" w:styleId="Footer">
    <w:name w:val="footer"/>
    <w:basedOn w:val="Normal"/>
    <w:link w:val="FooterChar"/>
    <w:uiPriority w:val="99"/>
    <w:unhideWhenUsed/>
    <w:rsid w:val="00FA42D1"/>
    <w:pPr>
      <w:tabs>
        <w:tab w:val="center" w:pos="4680"/>
        <w:tab w:val="right" w:pos="9360"/>
      </w:tabs>
    </w:pPr>
  </w:style>
  <w:style w:type="character" w:customStyle="1" w:styleId="FooterChar">
    <w:name w:val="Footer Char"/>
    <w:basedOn w:val="DefaultParagraphFont"/>
    <w:link w:val="Footer"/>
    <w:uiPriority w:val="99"/>
    <w:rsid w:val="00FA42D1"/>
  </w:style>
  <w:style w:type="paragraph" w:styleId="ListParagraph">
    <w:name w:val="List Paragraph"/>
    <w:basedOn w:val="Normal"/>
    <w:uiPriority w:val="34"/>
    <w:qFormat/>
    <w:rsid w:val="00C94C0F"/>
    <w:pPr>
      <w:ind w:left="720"/>
      <w:contextualSpacing/>
    </w:pPr>
  </w:style>
  <w:style w:type="paragraph" w:styleId="BalloonText">
    <w:name w:val="Balloon Text"/>
    <w:basedOn w:val="Normal"/>
    <w:link w:val="BalloonTextChar"/>
    <w:uiPriority w:val="99"/>
    <w:semiHidden/>
    <w:unhideWhenUsed/>
    <w:rsid w:val="000451FD"/>
    <w:rPr>
      <w:rFonts w:ascii="Tahoma" w:hAnsi="Tahoma" w:cs="Tahoma"/>
      <w:sz w:val="16"/>
      <w:szCs w:val="16"/>
    </w:rPr>
  </w:style>
  <w:style w:type="character" w:customStyle="1" w:styleId="BalloonTextChar">
    <w:name w:val="Balloon Text Char"/>
    <w:basedOn w:val="DefaultParagraphFont"/>
    <w:link w:val="BalloonText"/>
    <w:uiPriority w:val="99"/>
    <w:semiHidden/>
    <w:rsid w:val="000451FD"/>
    <w:rPr>
      <w:rFonts w:ascii="Tahoma" w:hAnsi="Tahoma" w:cs="Tahoma"/>
      <w:sz w:val="16"/>
      <w:szCs w:val="16"/>
    </w:rPr>
  </w:style>
  <w:style w:type="paragraph" w:styleId="NormalWeb">
    <w:name w:val="Normal (Web)"/>
    <w:basedOn w:val="Normal"/>
    <w:uiPriority w:val="99"/>
    <w:semiHidden/>
    <w:unhideWhenUsed/>
    <w:rsid w:val="006C5FDF"/>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6C5FDF"/>
  </w:style>
  <w:style w:type="character" w:styleId="Hyperlink">
    <w:name w:val="Hyperlink"/>
    <w:basedOn w:val="DefaultParagraphFont"/>
    <w:uiPriority w:val="99"/>
    <w:semiHidden/>
    <w:unhideWhenUsed/>
    <w:rsid w:val="006C5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53229">
      <w:bodyDiv w:val="1"/>
      <w:marLeft w:val="0"/>
      <w:marRight w:val="0"/>
      <w:marTop w:val="0"/>
      <w:marBottom w:val="0"/>
      <w:divBdr>
        <w:top w:val="none" w:sz="0" w:space="0" w:color="auto"/>
        <w:left w:val="none" w:sz="0" w:space="0" w:color="auto"/>
        <w:bottom w:val="none" w:sz="0" w:space="0" w:color="auto"/>
        <w:right w:val="none" w:sz="0" w:space="0" w:color="auto"/>
      </w:divBdr>
      <w:divsChild>
        <w:div w:id="1705910728">
          <w:marLeft w:val="0"/>
          <w:marRight w:val="0"/>
          <w:marTop w:val="0"/>
          <w:marBottom w:val="0"/>
          <w:divBdr>
            <w:top w:val="none" w:sz="0" w:space="0" w:color="auto"/>
            <w:left w:val="none" w:sz="0" w:space="0" w:color="auto"/>
            <w:bottom w:val="none" w:sz="0" w:space="0" w:color="auto"/>
            <w:right w:val="none" w:sz="0" w:space="0" w:color="auto"/>
          </w:divBdr>
          <w:divsChild>
            <w:div w:id="924341048">
              <w:marLeft w:val="0"/>
              <w:marRight w:val="0"/>
              <w:marTop w:val="0"/>
              <w:marBottom w:val="0"/>
              <w:divBdr>
                <w:top w:val="none" w:sz="0" w:space="0" w:color="auto"/>
                <w:left w:val="none" w:sz="0" w:space="0" w:color="auto"/>
                <w:bottom w:val="none" w:sz="0" w:space="0" w:color="auto"/>
                <w:right w:val="none" w:sz="0" w:space="0" w:color="auto"/>
              </w:divBdr>
            </w:div>
            <w:div w:id="526143346">
              <w:marLeft w:val="0"/>
              <w:marRight w:val="0"/>
              <w:marTop w:val="0"/>
              <w:marBottom w:val="0"/>
              <w:divBdr>
                <w:top w:val="none" w:sz="0" w:space="0" w:color="auto"/>
                <w:left w:val="none" w:sz="0" w:space="0" w:color="auto"/>
                <w:bottom w:val="none" w:sz="0" w:space="0" w:color="auto"/>
                <w:right w:val="none" w:sz="0" w:space="0" w:color="auto"/>
              </w:divBdr>
            </w:div>
            <w:div w:id="1560626962">
              <w:marLeft w:val="0"/>
              <w:marRight w:val="0"/>
              <w:marTop w:val="0"/>
              <w:marBottom w:val="0"/>
              <w:divBdr>
                <w:top w:val="none" w:sz="0" w:space="0" w:color="auto"/>
                <w:left w:val="none" w:sz="0" w:space="0" w:color="auto"/>
                <w:bottom w:val="none" w:sz="0" w:space="0" w:color="auto"/>
                <w:right w:val="none" w:sz="0" w:space="0" w:color="auto"/>
              </w:divBdr>
            </w:div>
            <w:div w:id="522786557">
              <w:marLeft w:val="0"/>
              <w:marRight w:val="0"/>
              <w:marTop w:val="0"/>
              <w:marBottom w:val="0"/>
              <w:divBdr>
                <w:top w:val="none" w:sz="0" w:space="0" w:color="auto"/>
                <w:left w:val="none" w:sz="0" w:space="0" w:color="auto"/>
                <w:bottom w:val="none" w:sz="0" w:space="0" w:color="auto"/>
                <w:right w:val="none" w:sz="0" w:space="0" w:color="auto"/>
              </w:divBdr>
            </w:div>
            <w:div w:id="1931280966">
              <w:marLeft w:val="0"/>
              <w:marRight w:val="0"/>
              <w:marTop w:val="0"/>
              <w:marBottom w:val="0"/>
              <w:divBdr>
                <w:top w:val="none" w:sz="0" w:space="0" w:color="auto"/>
                <w:left w:val="none" w:sz="0" w:space="0" w:color="auto"/>
                <w:bottom w:val="none" w:sz="0" w:space="0" w:color="auto"/>
                <w:right w:val="none" w:sz="0" w:space="0" w:color="auto"/>
              </w:divBdr>
            </w:div>
            <w:div w:id="1062370539">
              <w:marLeft w:val="0"/>
              <w:marRight w:val="0"/>
              <w:marTop w:val="0"/>
              <w:marBottom w:val="0"/>
              <w:divBdr>
                <w:top w:val="none" w:sz="0" w:space="0" w:color="auto"/>
                <w:left w:val="none" w:sz="0" w:space="0" w:color="auto"/>
                <w:bottom w:val="none" w:sz="0" w:space="0" w:color="auto"/>
                <w:right w:val="none" w:sz="0" w:space="0" w:color="auto"/>
              </w:divBdr>
            </w:div>
            <w:div w:id="2055039802">
              <w:marLeft w:val="0"/>
              <w:marRight w:val="0"/>
              <w:marTop w:val="0"/>
              <w:marBottom w:val="0"/>
              <w:divBdr>
                <w:top w:val="none" w:sz="0" w:space="0" w:color="auto"/>
                <w:left w:val="none" w:sz="0" w:space="0" w:color="auto"/>
                <w:bottom w:val="none" w:sz="0" w:space="0" w:color="auto"/>
                <w:right w:val="none" w:sz="0" w:space="0" w:color="auto"/>
              </w:divBdr>
            </w:div>
            <w:div w:id="857080542">
              <w:marLeft w:val="0"/>
              <w:marRight w:val="0"/>
              <w:marTop w:val="0"/>
              <w:marBottom w:val="0"/>
              <w:divBdr>
                <w:top w:val="none" w:sz="0" w:space="0" w:color="auto"/>
                <w:left w:val="none" w:sz="0" w:space="0" w:color="auto"/>
                <w:bottom w:val="none" w:sz="0" w:space="0" w:color="auto"/>
                <w:right w:val="none" w:sz="0" w:space="0" w:color="auto"/>
              </w:divBdr>
            </w:div>
            <w:div w:id="348679404">
              <w:marLeft w:val="0"/>
              <w:marRight w:val="0"/>
              <w:marTop w:val="0"/>
              <w:marBottom w:val="0"/>
              <w:divBdr>
                <w:top w:val="none" w:sz="0" w:space="0" w:color="auto"/>
                <w:left w:val="none" w:sz="0" w:space="0" w:color="auto"/>
                <w:bottom w:val="none" w:sz="0" w:space="0" w:color="auto"/>
                <w:right w:val="none" w:sz="0" w:space="0" w:color="auto"/>
              </w:divBdr>
            </w:div>
            <w:div w:id="10859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F6D3F-3CA0-4A07-86DA-22603566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2247</Words>
  <Characters>12814</Characters>
  <Application>Microsoft Office Word</Application>
  <DocSecurity>0</DocSecurity>
  <PresentationFormat>14|.DOCX</PresentationFormat>
  <Lines>106</Lines>
  <Paragraphs>30</Paragraphs>
  <ScaleCrop>false</ScaleCrop>
  <HeadingPairs>
    <vt:vector size="2" baseType="variant">
      <vt:variant>
        <vt:lpstr>Title</vt:lpstr>
      </vt:variant>
      <vt:variant>
        <vt:i4>1</vt:i4>
      </vt:variant>
    </vt:vector>
  </HeadingPairs>
  <TitlesOfParts>
    <vt:vector size="1" baseType="lpstr">
      <vt:lpstr>HCNstatementS.1574(477hearing) (D0528978@xAA4FD).DOCX</vt:lpstr>
    </vt:vector>
  </TitlesOfParts>
  <Company>Microsoft</Company>
  <LinksUpToDate>false</LinksUpToDate>
  <CharactersWithSpaces>15031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HCNstatementS.1574(477hearing) (D0528978@xAA4FD).DOCX</dc:title>
  <dc:subject>D0528978.DOCX / 1 /font=8</dc:subject>
  <dc:creator>Paul Moorehead</dc:creator>
  <cp:lastModifiedBy>Russell, Katie (Indian Affairs)</cp:lastModifiedBy>
  <cp:revision>2</cp:revision>
  <cp:lastPrinted>2014-07-25T22:06:00Z</cp:lastPrinted>
  <dcterms:created xsi:type="dcterms:W3CDTF">2014-07-28T19:14:00Z</dcterms:created>
  <dcterms:modified xsi:type="dcterms:W3CDTF">2014-07-28T19:14:00Z</dcterms:modified>
</cp:coreProperties>
</file>