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117" w:rsidRPr="00C06BE4" w:rsidRDefault="008E4117" w:rsidP="008E4117">
      <w:pPr>
        <w:jc w:val="center"/>
        <w:rPr>
          <w:b/>
          <w:caps/>
          <w:sz w:val="28"/>
          <w:szCs w:val="28"/>
          <w:lang w:val="en-CA"/>
        </w:rPr>
      </w:pPr>
      <w:bookmarkStart w:id="0" w:name="_GoBack"/>
      <w:bookmarkEnd w:id="0"/>
      <w:r w:rsidRPr="00C06BE4">
        <w:rPr>
          <w:b/>
          <w:caps/>
          <w:sz w:val="28"/>
          <w:szCs w:val="28"/>
          <w:lang w:val="en-CA"/>
        </w:rPr>
        <w:t xml:space="preserve">testimony of </w:t>
      </w:r>
    </w:p>
    <w:p w:rsidR="008E4117" w:rsidRPr="00C06BE4" w:rsidRDefault="008E4117" w:rsidP="008E4117">
      <w:pPr>
        <w:jc w:val="center"/>
        <w:rPr>
          <w:b/>
          <w:caps/>
          <w:sz w:val="28"/>
          <w:szCs w:val="28"/>
          <w:lang w:val="en-CA"/>
        </w:rPr>
      </w:pPr>
      <w:r w:rsidRPr="00C06BE4">
        <w:rPr>
          <w:b/>
          <w:caps/>
          <w:sz w:val="28"/>
          <w:szCs w:val="28"/>
          <w:lang w:val="en-CA"/>
        </w:rPr>
        <w:t>Thomas “Stoney</w:t>
      </w:r>
      <w:r w:rsidR="00041501" w:rsidRPr="00C06BE4">
        <w:rPr>
          <w:b/>
          <w:caps/>
          <w:sz w:val="28"/>
          <w:szCs w:val="28"/>
          <w:lang w:val="en-CA"/>
        </w:rPr>
        <w:t xml:space="preserve">” </w:t>
      </w:r>
      <w:r w:rsidRPr="00C06BE4">
        <w:rPr>
          <w:b/>
          <w:caps/>
          <w:sz w:val="28"/>
          <w:szCs w:val="28"/>
          <w:lang w:val="en-CA"/>
        </w:rPr>
        <w:t>Anketell</w:t>
      </w:r>
    </w:p>
    <w:p w:rsidR="008E4117" w:rsidRPr="00C06BE4" w:rsidRDefault="008E4117" w:rsidP="008E4117">
      <w:pPr>
        <w:jc w:val="center"/>
        <w:rPr>
          <w:b/>
          <w:caps/>
          <w:sz w:val="28"/>
          <w:szCs w:val="28"/>
          <w:lang w:val="en-CA"/>
        </w:rPr>
      </w:pPr>
      <w:r w:rsidRPr="00C06BE4">
        <w:rPr>
          <w:b/>
          <w:caps/>
          <w:sz w:val="28"/>
          <w:szCs w:val="28"/>
          <w:lang w:val="en-CA"/>
        </w:rPr>
        <w:t xml:space="preserve">Tribal Executive Board member </w:t>
      </w:r>
    </w:p>
    <w:p w:rsidR="008E4117" w:rsidRPr="00C06BE4" w:rsidRDefault="008E4117" w:rsidP="008E4117">
      <w:pPr>
        <w:jc w:val="center"/>
        <w:rPr>
          <w:b/>
          <w:caps/>
          <w:sz w:val="28"/>
          <w:szCs w:val="28"/>
          <w:lang w:val="en-CA"/>
        </w:rPr>
      </w:pPr>
      <w:r w:rsidRPr="00C06BE4">
        <w:rPr>
          <w:b/>
          <w:caps/>
          <w:sz w:val="28"/>
          <w:szCs w:val="28"/>
          <w:lang w:val="en-CA"/>
        </w:rPr>
        <w:t>Assiniboine and Sioux Tribes</w:t>
      </w:r>
    </w:p>
    <w:p w:rsidR="008E4117" w:rsidRPr="00C06BE4" w:rsidRDefault="008E4117" w:rsidP="008E4117">
      <w:pPr>
        <w:jc w:val="center"/>
        <w:rPr>
          <w:b/>
          <w:caps/>
          <w:sz w:val="28"/>
          <w:szCs w:val="28"/>
          <w:lang w:val="en-CA"/>
        </w:rPr>
      </w:pPr>
      <w:r w:rsidRPr="00C06BE4">
        <w:rPr>
          <w:b/>
          <w:caps/>
          <w:sz w:val="28"/>
          <w:szCs w:val="28"/>
          <w:lang w:val="en-CA"/>
        </w:rPr>
        <w:t xml:space="preserve">Of the </w:t>
      </w:r>
    </w:p>
    <w:p w:rsidR="008E4117" w:rsidRPr="00C06BE4" w:rsidRDefault="008E4117" w:rsidP="008E4117">
      <w:pPr>
        <w:jc w:val="center"/>
        <w:rPr>
          <w:b/>
          <w:caps/>
          <w:sz w:val="28"/>
          <w:szCs w:val="28"/>
          <w:lang w:val="en-CA"/>
        </w:rPr>
      </w:pPr>
      <w:r w:rsidRPr="00C06BE4">
        <w:rPr>
          <w:b/>
          <w:caps/>
          <w:sz w:val="28"/>
          <w:szCs w:val="28"/>
          <w:lang w:val="en-CA"/>
        </w:rPr>
        <w:t>Fort Peck Reservaton</w:t>
      </w:r>
    </w:p>
    <w:p w:rsidR="008E4117" w:rsidRPr="00C06BE4" w:rsidRDefault="008E4117" w:rsidP="008E4117">
      <w:pPr>
        <w:jc w:val="center"/>
        <w:rPr>
          <w:b/>
          <w:caps/>
          <w:sz w:val="28"/>
          <w:szCs w:val="28"/>
          <w:lang w:val="en-CA"/>
        </w:rPr>
      </w:pPr>
      <w:r w:rsidRPr="00C06BE4">
        <w:rPr>
          <w:b/>
          <w:caps/>
          <w:sz w:val="28"/>
          <w:szCs w:val="28"/>
          <w:lang w:val="en-CA"/>
        </w:rPr>
        <w:t xml:space="preserve">before the </w:t>
      </w:r>
    </w:p>
    <w:p w:rsidR="008E4117" w:rsidRPr="00C06BE4" w:rsidRDefault="008E4117" w:rsidP="008E4117">
      <w:pPr>
        <w:jc w:val="center"/>
        <w:rPr>
          <w:b/>
          <w:caps/>
          <w:sz w:val="28"/>
          <w:szCs w:val="28"/>
          <w:lang w:val="en-CA"/>
        </w:rPr>
      </w:pPr>
      <w:r w:rsidRPr="00C06BE4">
        <w:rPr>
          <w:b/>
          <w:caps/>
          <w:sz w:val="28"/>
          <w:szCs w:val="28"/>
          <w:lang w:val="en-CA"/>
        </w:rPr>
        <w:t>Senate committee on Indian affairs</w:t>
      </w:r>
    </w:p>
    <w:p w:rsidR="008E4117" w:rsidRPr="00C06BE4" w:rsidRDefault="008E4117" w:rsidP="008E4117">
      <w:pPr>
        <w:jc w:val="center"/>
        <w:rPr>
          <w:b/>
          <w:caps/>
          <w:sz w:val="28"/>
          <w:szCs w:val="28"/>
          <w:lang w:val="en-CA"/>
        </w:rPr>
      </w:pPr>
      <w:r w:rsidRPr="00C06BE4">
        <w:rPr>
          <w:b/>
          <w:caps/>
          <w:sz w:val="28"/>
          <w:szCs w:val="28"/>
          <w:lang w:val="en-CA"/>
        </w:rPr>
        <w:t xml:space="preserve">Oversight hearing on </w:t>
      </w:r>
    </w:p>
    <w:p w:rsidR="008E4117" w:rsidRPr="00C06BE4" w:rsidRDefault="008E4117" w:rsidP="008E4117">
      <w:pPr>
        <w:jc w:val="center"/>
        <w:rPr>
          <w:caps/>
          <w:sz w:val="28"/>
          <w:szCs w:val="28"/>
          <w:lang w:val="en-CA"/>
        </w:rPr>
      </w:pPr>
      <w:r w:rsidRPr="00C06BE4">
        <w:rPr>
          <w:b/>
          <w:caps/>
          <w:sz w:val="28"/>
          <w:szCs w:val="28"/>
          <w:lang w:val="en-CA"/>
        </w:rPr>
        <w:t>Energy development in Indian country</w:t>
      </w:r>
    </w:p>
    <w:p w:rsidR="008E4117" w:rsidRPr="008E4117" w:rsidRDefault="008E4117" w:rsidP="008E4117">
      <w:pPr>
        <w:jc w:val="center"/>
        <w:rPr>
          <w:rFonts w:ascii="Times New Roman Bold" w:hAnsi="Times New Roman Bold"/>
          <w:b/>
          <w:caps/>
          <w:sz w:val="28"/>
          <w:szCs w:val="28"/>
          <w:lang w:val="en-CA"/>
        </w:rPr>
      </w:pPr>
    </w:p>
    <w:p w:rsidR="008E4117" w:rsidRDefault="00821B44" w:rsidP="008E4117">
      <w:pPr>
        <w:jc w:val="center"/>
        <w:rPr>
          <w:rFonts w:ascii="Times New Roman Bold" w:hAnsi="Times New Roman Bold"/>
          <w:b/>
          <w:caps/>
          <w:sz w:val="28"/>
          <w:szCs w:val="28"/>
          <w:lang w:val="en-CA"/>
        </w:rPr>
      </w:pPr>
      <w:r>
        <w:rPr>
          <w:rFonts w:ascii="Times New Roman Bold" w:hAnsi="Times New Roman Bold"/>
          <w:b/>
          <w:caps/>
          <w:sz w:val="28"/>
          <w:szCs w:val="28"/>
          <w:lang w:val="en-CA"/>
        </w:rPr>
        <w:t>F</w:t>
      </w:r>
      <w:r>
        <w:rPr>
          <w:rFonts w:ascii="Times New Roman Bold" w:hAnsi="Times New Roman Bold"/>
          <w:b/>
          <w:sz w:val="28"/>
          <w:szCs w:val="28"/>
          <w:lang w:val="en-CA"/>
        </w:rPr>
        <w:t>ebruary</w:t>
      </w:r>
      <w:r w:rsidR="008E4117" w:rsidRPr="008E4117">
        <w:rPr>
          <w:rFonts w:ascii="Times New Roman Bold" w:hAnsi="Times New Roman Bold"/>
          <w:b/>
          <w:caps/>
          <w:sz w:val="28"/>
          <w:szCs w:val="28"/>
          <w:lang w:val="en-CA"/>
        </w:rPr>
        <w:t xml:space="preserve"> 16, 2012</w:t>
      </w:r>
    </w:p>
    <w:p w:rsidR="008E4117" w:rsidRDefault="008E4117" w:rsidP="008E4117">
      <w:pPr>
        <w:jc w:val="center"/>
        <w:rPr>
          <w:rFonts w:ascii="Times New Roman Bold" w:hAnsi="Times New Roman Bold"/>
          <w:b/>
          <w:caps/>
          <w:sz w:val="28"/>
          <w:szCs w:val="28"/>
          <w:lang w:val="en-CA"/>
        </w:rPr>
      </w:pPr>
    </w:p>
    <w:p w:rsidR="008E4117" w:rsidRPr="008E4117" w:rsidRDefault="008E4117" w:rsidP="008E4117">
      <w:pPr>
        <w:jc w:val="center"/>
        <w:rPr>
          <w:rFonts w:ascii="Times New Roman Bold" w:hAnsi="Times New Roman Bold"/>
          <w:b/>
          <w:caps/>
          <w:sz w:val="28"/>
          <w:szCs w:val="28"/>
          <w:lang w:val="en-CA"/>
        </w:rPr>
      </w:pPr>
    </w:p>
    <w:p w:rsidR="000E6344" w:rsidRPr="00516A4C" w:rsidRDefault="000E6344" w:rsidP="00E65BCE">
      <w:pPr>
        <w:spacing w:line="480" w:lineRule="auto"/>
        <w:rPr>
          <w:b/>
          <w:sz w:val="24"/>
          <w:szCs w:val="24"/>
          <w:lang w:val="en-CA"/>
        </w:rPr>
      </w:pPr>
      <w:r w:rsidRPr="00516A4C">
        <w:rPr>
          <w:b/>
          <w:sz w:val="24"/>
          <w:szCs w:val="24"/>
          <w:lang w:val="en-CA"/>
        </w:rPr>
        <w:t>I.</w:t>
      </w:r>
      <w:r w:rsidRPr="00516A4C">
        <w:rPr>
          <w:b/>
          <w:sz w:val="24"/>
          <w:szCs w:val="24"/>
          <w:lang w:val="en-CA"/>
        </w:rPr>
        <w:tab/>
        <w:t>INTRODUCTION</w:t>
      </w:r>
    </w:p>
    <w:p w:rsidR="005E6552" w:rsidRPr="00516A4C" w:rsidRDefault="00E65BCE" w:rsidP="005E6552">
      <w:pPr>
        <w:rPr>
          <w:sz w:val="24"/>
          <w:szCs w:val="24"/>
          <w:lang w:val="en-CA"/>
        </w:rPr>
      </w:pPr>
      <w:r w:rsidRPr="00516A4C">
        <w:rPr>
          <w:sz w:val="24"/>
          <w:szCs w:val="24"/>
          <w:lang w:val="en-CA"/>
        </w:rPr>
        <w:tab/>
        <w:t>My name</w:t>
      </w:r>
      <w:r w:rsidR="00821B44" w:rsidRPr="00516A4C">
        <w:rPr>
          <w:sz w:val="24"/>
          <w:szCs w:val="24"/>
          <w:lang w:val="en-CA"/>
        </w:rPr>
        <w:t xml:space="preserve"> is Thomas “Stoney” </w:t>
      </w:r>
      <w:proofErr w:type="gramStart"/>
      <w:r w:rsidR="00821B44" w:rsidRPr="00516A4C">
        <w:rPr>
          <w:sz w:val="24"/>
          <w:szCs w:val="24"/>
          <w:lang w:val="en-CA"/>
        </w:rPr>
        <w:t>Anketell,</w:t>
      </w:r>
      <w:proofErr w:type="gramEnd"/>
      <w:r w:rsidR="00821B44" w:rsidRPr="00516A4C">
        <w:rPr>
          <w:sz w:val="24"/>
          <w:szCs w:val="24"/>
          <w:lang w:val="en-CA"/>
        </w:rPr>
        <w:t xml:space="preserve"> and I serve as </w:t>
      </w:r>
      <w:r w:rsidRPr="00516A4C">
        <w:rPr>
          <w:sz w:val="24"/>
          <w:szCs w:val="24"/>
          <w:lang w:val="en-CA"/>
        </w:rPr>
        <w:t xml:space="preserve">a member of the </w:t>
      </w:r>
      <w:r w:rsidR="00821B44" w:rsidRPr="00516A4C">
        <w:rPr>
          <w:sz w:val="24"/>
          <w:szCs w:val="24"/>
          <w:lang w:val="en-CA"/>
        </w:rPr>
        <w:t xml:space="preserve">Tribal </w:t>
      </w:r>
      <w:r w:rsidRPr="00516A4C">
        <w:rPr>
          <w:sz w:val="24"/>
          <w:szCs w:val="24"/>
          <w:lang w:val="en-CA"/>
        </w:rPr>
        <w:t xml:space="preserve">Executive Board of the Assiniboine and Sioux Tribes of </w:t>
      </w:r>
      <w:r w:rsidR="00EE59E9" w:rsidRPr="00516A4C">
        <w:rPr>
          <w:sz w:val="24"/>
          <w:szCs w:val="24"/>
          <w:lang w:val="en-CA"/>
        </w:rPr>
        <w:t xml:space="preserve">the Fort Peck Reservation.    </w:t>
      </w:r>
      <w:r w:rsidR="00821B44" w:rsidRPr="00516A4C">
        <w:rPr>
          <w:sz w:val="24"/>
          <w:szCs w:val="24"/>
          <w:lang w:val="en-CA"/>
        </w:rPr>
        <w:t xml:space="preserve">Tribal Chairman </w:t>
      </w:r>
      <w:r w:rsidR="00EE59E9" w:rsidRPr="00516A4C">
        <w:rPr>
          <w:sz w:val="24"/>
          <w:szCs w:val="24"/>
          <w:lang w:val="en-CA"/>
        </w:rPr>
        <w:t xml:space="preserve">Floyd Azure and my fellow Tribal Executive Board members send their best wishes and </w:t>
      </w:r>
      <w:r w:rsidRPr="00516A4C">
        <w:rPr>
          <w:sz w:val="24"/>
          <w:szCs w:val="24"/>
          <w:lang w:val="en-CA"/>
        </w:rPr>
        <w:t>thank</w:t>
      </w:r>
      <w:r w:rsidR="00EE59E9" w:rsidRPr="00516A4C">
        <w:rPr>
          <w:sz w:val="24"/>
          <w:szCs w:val="24"/>
          <w:lang w:val="en-CA"/>
        </w:rPr>
        <w:t>s to</w:t>
      </w:r>
      <w:r w:rsidRPr="00516A4C">
        <w:rPr>
          <w:sz w:val="24"/>
          <w:szCs w:val="24"/>
          <w:lang w:val="en-CA"/>
        </w:rPr>
        <w:t xml:space="preserve"> </w:t>
      </w:r>
      <w:r w:rsidR="00EE59E9" w:rsidRPr="00516A4C">
        <w:rPr>
          <w:sz w:val="24"/>
          <w:szCs w:val="24"/>
          <w:lang w:val="en-CA"/>
        </w:rPr>
        <w:t xml:space="preserve">Chairman Akaka and </w:t>
      </w:r>
      <w:r w:rsidR="00FC71D3">
        <w:rPr>
          <w:sz w:val="24"/>
          <w:szCs w:val="24"/>
          <w:lang w:val="en-CA"/>
        </w:rPr>
        <w:t xml:space="preserve">the Committee for </w:t>
      </w:r>
      <w:r w:rsidR="00EE59E9" w:rsidRPr="00516A4C">
        <w:rPr>
          <w:sz w:val="24"/>
          <w:szCs w:val="24"/>
          <w:lang w:val="en-CA"/>
        </w:rPr>
        <w:t xml:space="preserve">holding this important </w:t>
      </w:r>
      <w:r w:rsidR="00357D00" w:rsidRPr="00516A4C">
        <w:rPr>
          <w:sz w:val="24"/>
          <w:szCs w:val="24"/>
          <w:lang w:val="en-CA"/>
        </w:rPr>
        <w:t xml:space="preserve">oversight hearing on energy development in Indian Country.  </w:t>
      </w:r>
      <w:r w:rsidRPr="00516A4C">
        <w:rPr>
          <w:sz w:val="24"/>
          <w:szCs w:val="24"/>
          <w:lang w:val="en-CA"/>
        </w:rPr>
        <w:t xml:space="preserve">I have spent a great deal of my career focused on </w:t>
      </w:r>
      <w:r w:rsidR="007B524B" w:rsidRPr="00516A4C">
        <w:rPr>
          <w:sz w:val="24"/>
          <w:szCs w:val="24"/>
          <w:lang w:val="en-CA"/>
        </w:rPr>
        <w:t xml:space="preserve">tribal </w:t>
      </w:r>
      <w:r w:rsidR="00462DC0" w:rsidRPr="00516A4C">
        <w:rPr>
          <w:sz w:val="24"/>
          <w:szCs w:val="24"/>
          <w:lang w:val="en-CA"/>
        </w:rPr>
        <w:t xml:space="preserve">energy </w:t>
      </w:r>
      <w:r w:rsidR="007B524B" w:rsidRPr="00516A4C">
        <w:rPr>
          <w:sz w:val="24"/>
          <w:szCs w:val="24"/>
          <w:lang w:val="en-CA"/>
        </w:rPr>
        <w:t>development</w:t>
      </w:r>
      <w:r w:rsidR="00EE59E9" w:rsidRPr="00516A4C">
        <w:rPr>
          <w:sz w:val="24"/>
          <w:szCs w:val="24"/>
          <w:lang w:val="en-CA"/>
        </w:rPr>
        <w:t xml:space="preserve">, </w:t>
      </w:r>
      <w:r w:rsidRPr="00516A4C">
        <w:rPr>
          <w:sz w:val="24"/>
          <w:szCs w:val="24"/>
          <w:lang w:val="en-CA"/>
        </w:rPr>
        <w:t>particular</w:t>
      </w:r>
      <w:r w:rsidR="00EE59E9" w:rsidRPr="00516A4C">
        <w:rPr>
          <w:sz w:val="24"/>
          <w:szCs w:val="24"/>
          <w:lang w:val="en-CA"/>
        </w:rPr>
        <w:t>ly oil and gas development</w:t>
      </w:r>
      <w:r w:rsidR="007B524B" w:rsidRPr="00516A4C">
        <w:rPr>
          <w:sz w:val="24"/>
          <w:szCs w:val="24"/>
          <w:lang w:val="en-CA"/>
        </w:rPr>
        <w:t xml:space="preserve">, and </w:t>
      </w:r>
      <w:r w:rsidR="00EE59E9" w:rsidRPr="00516A4C">
        <w:rPr>
          <w:sz w:val="24"/>
          <w:szCs w:val="24"/>
          <w:lang w:val="en-CA"/>
        </w:rPr>
        <w:t>am pleased to be here to</w:t>
      </w:r>
      <w:r w:rsidR="00462DC0" w:rsidRPr="00516A4C">
        <w:rPr>
          <w:sz w:val="24"/>
          <w:szCs w:val="24"/>
          <w:lang w:val="en-CA"/>
        </w:rPr>
        <w:t>day to</w:t>
      </w:r>
      <w:r w:rsidR="00EE59E9" w:rsidRPr="00516A4C">
        <w:rPr>
          <w:sz w:val="24"/>
          <w:szCs w:val="24"/>
          <w:lang w:val="en-CA"/>
        </w:rPr>
        <w:t xml:space="preserve"> share my testimony</w:t>
      </w:r>
      <w:r w:rsidRPr="00516A4C">
        <w:rPr>
          <w:sz w:val="24"/>
          <w:szCs w:val="24"/>
          <w:lang w:val="en-CA"/>
        </w:rPr>
        <w:t xml:space="preserve">.  </w:t>
      </w:r>
    </w:p>
    <w:p w:rsidR="00357D00" w:rsidRPr="00516A4C" w:rsidRDefault="00133D9E" w:rsidP="005E6552">
      <w:pPr>
        <w:rPr>
          <w:sz w:val="24"/>
          <w:szCs w:val="24"/>
          <w:lang w:val="en-CA"/>
        </w:rPr>
      </w:pPr>
      <w:r w:rsidRPr="00516A4C">
        <w:rPr>
          <w:sz w:val="24"/>
          <w:szCs w:val="24"/>
          <w:lang w:val="en-CA"/>
        </w:rPr>
        <w:t xml:space="preserve"> </w:t>
      </w:r>
    </w:p>
    <w:p w:rsidR="00133D9E" w:rsidRPr="00516A4C" w:rsidRDefault="00EE59E9" w:rsidP="005E6552">
      <w:pPr>
        <w:ind w:firstLine="720"/>
        <w:rPr>
          <w:sz w:val="24"/>
          <w:szCs w:val="24"/>
          <w:lang w:val="en-CA"/>
        </w:rPr>
      </w:pPr>
      <w:r w:rsidRPr="00516A4C">
        <w:rPr>
          <w:sz w:val="24"/>
          <w:szCs w:val="24"/>
          <w:lang w:val="en-CA"/>
        </w:rPr>
        <w:t xml:space="preserve">I hold </w:t>
      </w:r>
      <w:r w:rsidR="007A79E5" w:rsidRPr="00516A4C">
        <w:rPr>
          <w:sz w:val="24"/>
          <w:szCs w:val="24"/>
          <w:lang w:val="en-CA"/>
        </w:rPr>
        <w:t xml:space="preserve">a </w:t>
      </w:r>
      <w:r w:rsidR="00133D9E" w:rsidRPr="00516A4C">
        <w:rPr>
          <w:sz w:val="24"/>
          <w:szCs w:val="24"/>
          <w:lang w:val="en-CA"/>
        </w:rPr>
        <w:t>deg</w:t>
      </w:r>
      <w:r w:rsidRPr="00516A4C">
        <w:rPr>
          <w:sz w:val="24"/>
          <w:szCs w:val="24"/>
          <w:lang w:val="en-CA"/>
        </w:rPr>
        <w:t>r</w:t>
      </w:r>
      <w:r w:rsidR="00133D9E" w:rsidRPr="00516A4C">
        <w:rPr>
          <w:sz w:val="24"/>
          <w:szCs w:val="24"/>
          <w:lang w:val="en-CA"/>
        </w:rPr>
        <w:t>ee</w:t>
      </w:r>
      <w:r w:rsidR="007A79E5" w:rsidRPr="00516A4C">
        <w:rPr>
          <w:sz w:val="24"/>
          <w:szCs w:val="24"/>
          <w:lang w:val="en-CA"/>
        </w:rPr>
        <w:t xml:space="preserve"> in </w:t>
      </w:r>
      <w:r w:rsidR="00133D9E" w:rsidRPr="00516A4C">
        <w:rPr>
          <w:sz w:val="24"/>
          <w:szCs w:val="24"/>
          <w:lang w:val="en-CA"/>
        </w:rPr>
        <w:t>petrol</w:t>
      </w:r>
      <w:r w:rsidR="007A79E5" w:rsidRPr="00516A4C">
        <w:rPr>
          <w:sz w:val="24"/>
          <w:szCs w:val="24"/>
          <w:lang w:val="en-CA"/>
        </w:rPr>
        <w:t xml:space="preserve">eum land management </w:t>
      </w:r>
      <w:r w:rsidR="00133D9E" w:rsidRPr="00516A4C">
        <w:rPr>
          <w:sz w:val="24"/>
          <w:szCs w:val="24"/>
          <w:lang w:val="en-CA"/>
        </w:rPr>
        <w:t>from Rocky Mountain College</w:t>
      </w:r>
      <w:r w:rsidR="00233D46" w:rsidRPr="00516A4C">
        <w:rPr>
          <w:sz w:val="24"/>
          <w:szCs w:val="24"/>
          <w:lang w:val="en-CA"/>
        </w:rPr>
        <w:t xml:space="preserve"> in Billings, Montana</w:t>
      </w:r>
      <w:r w:rsidR="00133D9E" w:rsidRPr="00516A4C">
        <w:rPr>
          <w:sz w:val="24"/>
          <w:szCs w:val="24"/>
          <w:lang w:val="en-CA"/>
        </w:rPr>
        <w:t xml:space="preserve">.  For fourteen years, </w:t>
      </w:r>
      <w:r w:rsidR="00E65BCE" w:rsidRPr="00516A4C">
        <w:rPr>
          <w:sz w:val="24"/>
          <w:szCs w:val="24"/>
          <w:lang w:val="en-CA"/>
        </w:rPr>
        <w:t>I worked for the Department of the Interior</w:t>
      </w:r>
      <w:r w:rsidR="00133D9E" w:rsidRPr="00516A4C">
        <w:rPr>
          <w:sz w:val="24"/>
          <w:szCs w:val="24"/>
          <w:lang w:val="en-CA"/>
        </w:rPr>
        <w:t xml:space="preserve"> in the Bureau </w:t>
      </w:r>
      <w:r w:rsidR="00190E03" w:rsidRPr="00516A4C">
        <w:rPr>
          <w:sz w:val="24"/>
          <w:szCs w:val="24"/>
          <w:lang w:val="en-CA"/>
        </w:rPr>
        <w:t>of Indian</w:t>
      </w:r>
      <w:r w:rsidR="00133D9E" w:rsidRPr="00516A4C">
        <w:rPr>
          <w:sz w:val="24"/>
          <w:szCs w:val="24"/>
          <w:lang w:val="en-CA"/>
        </w:rPr>
        <w:t xml:space="preserve"> Affairs </w:t>
      </w:r>
      <w:r w:rsidR="006A4BC0" w:rsidRPr="00516A4C">
        <w:rPr>
          <w:sz w:val="24"/>
          <w:szCs w:val="24"/>
          <w:lang w:val="en-CA"/>
        </w:rPr>
        <w:t xml:space="preserve">(BIA) </w:t>
      </w:r>
      <w:r w:rsidR="00233D46" w:rsidRPr="00516A4C">
        <w:rPr>
          <w:sz w:val="24"/>
          <w:szCs w:val="24"/>
          <w:lang w:val="en-CA"/>
        </w:rPr>
        <w:t>R</w:t>
      </w:r>
      <w:r w:rsidR="00133D9E" w:rsidRPr="00516A4C">
        <w:rPr>
          <w:sz w:val="24"/>
          <w:szCs w:val="24"/>
          <w:lang w:val="en-CA"/>
        </w:rPr>
        <w:t xml:space="preserve">ealty and </w:t>
      </w:r>
      <w:r w:rsidR="00233D46" w:rsidRPr="00516A4C">
        <w:rPr>
          <w:sz w:val="24"/>
          <w:szCs w:val="24"/>
          <w:lang w:val="en-CA"/>
        </w:rPr>
        <w:t>M</w:t>
      </w:r>
      <w:r w:rsidR="00133D9E" w:rsidRPr="00516A4C">
        <w:rPr>
          <w:sz w:val="24"/>
          <w:szCs w:val="24"/>
          <w:lang w:val="en-CA"/>
        </w:rPr>
        <w:t xml:space="preserve">ineral </w:t>
      </w:r>
      <w:r w:rsidR="00233D46" w:rsidRPr="00516A4C">
        <w:rPr>
          <w:sz w:val="24"/>
          <w:szCs w:val="24"/>
          <w:lang w:val="en-CA"/>
        </w:rPr>
        <w:t>D</w:t>
      </w:r>
      <w:r w:rsidR="00133D9E" w:rsidRPr="00516A4C">
        <w:rPr>
          <w:sz w:val="24"/>
          <w:szCs w:val="24"/>
          <w:lang w:val="en-CA"/>
        </w:rPr>
        <w:t xml:space="preserve">evelopment </w:t>
      </w:r>
      <w:r w:rsidR="00233D46" w:rsidRPr="00516A4C">
        <w:rPr>
          <w:sz w:val="24"/>
          <w:szCs w:val="24"/>
          <w:lang w:val="en-CA"/>
        </w:rPr>
        <w:t>D</w:t>
      </w:r>
      <w:r w:rsidR="00133D9E" w:rsidRPr="00516A4C">
        <w:rPr>
          <w:sz w:val="24"/>
          <w:szCs w:val="24"/>
          <w:lang w:val="en-CA"/>
        </w:rPr>
        <w:t>ivisions</w:t>
      </w:r>
      <w:r w:rsidR="006A4BC0" w:rsidRPr="00516A4C">
        <w:rPr>
          <w:sz w:val="24"/>
          <w:szCs w:val="24"/>
          <w:lang w:val="en-CA"/>
        </w:rPr>
        <w:t xml:space="preserve">.  Following my time at the BIA, I worked for </w:t>
      </w:r>
      <w:r w:rsidRPr="00516A4C">
        <w:rPr>
          <w:sz w:val="24"/>
          <w:szCs w:val="24"/>
          <w:lang w:val="en-CA"/>
        </w:rPr>
        <w:t xml:space="preserve">several years </w:t>
      </w:r>
      <w:r w:rsidR="00133D9E" w:rsidRPr="00516A4C">
        <w:rPr>
          <w:sz w:val="24"/>
          <w:szCs w:val="24"/>
          <w:lang w:val="en-CA"/>
        </w:rPr>
        <w:t>in the private sector for Hunt Petroleum, ET</w:t>
      </w:r>
      <w:r w:rsidR="00190E03" w:rsidRPr="00516A4C">
        <w:rPr>
          <w:sz w:val="24"/>
          <w:szCs w:val="24"/>
          <w:lang w:val="en-CA"/>
        </w:rPr>
        <w:t>O</w:t>
      </w:r>
      <w:r w:rsidR="00133D9E" w:rsidRPr="00516A4C">
        <w:rPr>
          <w:sz w:val="24"/>
          <w:szCs w:val="24"/>
          <w:lang w:val="en-CA"/>
        </w:rPr>
        <w:t xml:space="preserve"> and Exxon Mobile</w:t>
      </w:r>
      <w:r w:rsidR="008530C5" w:rsidRPr="00516A4C">
        <w:rPr>
          <w:sz w:val="24"/>
          <w:szCs w:val="24"/>
          <w:lang w:val="en-CA"/>
        </w:rPr>
        <w:t xml:space="preserve">. </w:t>
      </w:r>
      <w:r w:rsidR="009E0F95" w:rsidRPr="00516A4C">
        <w:rPr>
          <w:sz w:val="24"/>
          <w:szCs w:val="24"/>
          <w:lang w:val="en-CA"/>
        </w:rPr>
        <w:t xml:space="preserve"> </w:t>
      </w:r>
      <w:r w:rsidR="008530C5" w:rsidRPr="00516A4C">
        <w:rPr>
          <w:sz w:val="24"/>
          <w:szCs w:val="24"/>
          <w:lang w:val="en-CA"/>
        </w:rPr>
        <w:t xml:space="preserve">In </w:t>
      </w:r>
      <w:r w:rsidR="00133D9E" w:rsidRPr="00516A4C">
        <w:rPr>
          <w:sz w:val="24"/>
          <w:szCs w:val="24"/>
          <w:lang w:val="en-CA"/>
        </w:rPr>
        <w:t>this capacity</w:t>
      </w:r>
      <w:r w:rsidRPr="00516A4C">
        <w:rPr>
          <w:sz w:val="24"/>
          <w:szCs w:val="24"/>
          <w:lang w:val="en-CA"/>
        </w:rPr>
        <w:t>, I assist</w:t>
      </w:r>
      <w:r w:rsidR="006A4BC0" w:rsidRPr="00516A4C">
        <w:rPr>
          <w:sz w:val="24"/>
          <w:szCs w:val="24"/>
          <w:lang w:val="en-CA"/>
        </w:rPr>
        <w:t>ed</w:t>
      </w:r>
      <w:r w:rsidRPr="00516A4C">
        <w:rPr>
          <w:sz w:val="24"/>
          <w:szCs w:val="24"/>
          <w:lang w:val="en-CA"/>
        </w:rPr>
        <w:t xml:space="preserve"> these companie</w:t>
      </w:r>
      <w:r w:rsidR="00DE3191" w:rsidRPr="00516A4C">
        <w:rPr>
          <w:sz w:val="24"/>
          <w:szCs w:val="24"/>
          <w:lang w:val="en-CA"/>
        </w:rPr>
        <w:t xml:space="preserve">s </w:t>
      </w:r>
      <w:r w:rsidRPr="00516A4C">
        <w:rPr>
          <w:sz w:val="24"/>
          <w:szCs w:val="24"/>
          <w:lang w:val="en-CA"/>
        </w:rPr>
        <w:t>in</w:t>
      </w:r>
      <w:r w:rsidR="006A4BC0" w:rsidRPr="00516A4C">
        <w:rPr>
          <w:sz w:val="24"/>
          <w:szCs w:val="24"/>
          <w:lang w:val="en-CA"/>
        </w:rPr>
        <w:t xml:space="preserve"> a cooperative effort</w:t>
      </w:r>
      <w:r w:rsidRPr="00516A4C">
        <w:rPr>
          <w:sz w:val="24"/>
          <w:szCs w:val="24"/>
          <w:lang w:val="en-CA"/>
        </w:rPr>
        <w:t xml:space="preserve"> with the Three Affiliated Tribes to bring major oil </w:t>
      </w:r>
      <w:r w:rsidR="006A4BC0" w:rsidRPr="00516A4C">
        <w:rPr>
          <w:sz w:val="24"/>
          <w:szCs w:val="24"/>
          <w:lang w:val="en-CA"/>
        </w:rPr>
        <w:t>development</w:t>
      </w:r>
      <w:r w:rsidRPr="00516A4C">
        <w:rPr>
          <w:sz w:val="24"/>
          <w:szCs w:val="24"/>
          <w:lang w:val="en-CA"/>
        </w:rPr>
        <w:t xml:space="preserve"> </w:t>
      </w:r>
      <w:r w:rsidR="006A4BC0" w:rsidRPr="00516A4C">
        <w:rPr>
          <w:sz w:val="24"/>
          <w:szCs w:val="24"/>
          <w:lang w:val="en-CA"/>
        </w:rPr>
        <w:t xml:space="preserve">to </w:t>
      </w:r>
      <w:r w:rsidRPr="00516A4C">
        <w:rPr>
          <w:sz w:val="24"/>
          <w:szCs w:val="24"/>
          <w:lang w:val="en-CA"/>
        </w:rPr>
        <w:t xml:space="preserve">the </w:t>
      </w:r>
      <w:r w:rsidR="006A4BC0" w:rsidRPr="00516A4C">
        <w:rPr>
          <w:sz w:val="24"/>
          <w:szCs w:val="24"/>
          <w:lang w:val="en-CA"/>
        </w:rPr>
        <w:t>Fort Berthold Reservation.  Last but not least</w:t>
      </w:r>
      <w:r w:rsidR="00133D9E" w:rsidRPr="00516A4C">
        <w:rPr>
          <w:sz w:val="24"/>
          <w:szCs w:val="24"/>
          <w:lang w:val="en-CA"/>
        </w:rPr>
        <w:t>, I have served on the Fort Peck Tri</w:t>
      </w:r>
      <w:r w:rsidR="006A4BC0" w:rsidRPr="00516A4C">
        <w:rPr>
          <w:sz w:val="24"/>
          <w:szCs w:val="24"/>
          <w:lang w:val="en-CA"/>
        </w:rPr>
        <w:t xml:space="preserve">bal Executive Board for over </w:t>
      </w:r>
      <w:r w:rsidR="005060B7">
        <w:rPr>
          <w:b/>
          <w:sz w:val="24"/>
          <w:szCs w:val="24"/>
          <w:lang w:val="en-CA"/>
        </w:rPr>
        <w:t>7</w:t>
      </w:r>
      <w:r w:rsidR="006A4BC0" w:rsidRPr="00516A4C">
        <w:rPr>
          <w:sz w:val="24"/>
          <w:szCs w:val="24"/>
          <w:lang w:val="en-CA"/>
        </w:rPr>
        <w:t xml:space="preserve"> </w:t>
      </w:r>
      <w:r w:rsidR="00133D9E" w:rsidRPr="00516A4C">
        <w:rPr>
          <w:sz w:val="24"/>
          <w:szCs w:val="24"/>
          <w:lang w:val="en-CA"/>
        </w:rPr>
        <w:t>years and have experience</w:t>
      </w:r>
      <w:r w:rsidR="00516A4C">
        <w:rPr>
          <w:sz w:val="24"/>
          <w:szCs w:val="24"/>
          <w:lang w:val="en-CA"/>
        </w:rPr>
        <w:t xml:space="preserve">d firsthand the challenges </w:t>
      </w:r>
      <w:r w:rsidR="00133D9E" w:rsidRPr="00516A4C">
        <w:rPr>
          <w:sz w:val="24"/>
          <w:szCs w:val="24"/>
          <w:lang w:val="en-CA"/>
        </w:rPr>
        <w:t>Tribal l</w:t>
      </w:r>
      <w:r w:rsidR="006A4BC0" w:rsidRPr="00516A4C">
        <w:rPr>
          <w:sz w:val="24"/>
          <w:szCs w:val="24"/>
          <w:lang w:val="en-CA"/>
        </w:rPr>
        <w:t xml:space="preserve">eaders face </w:t>
      </w:r>
      <w:r w:rsidR="00133D9E" w:rsidRPr="00516A4C">
        <w:rPr>
          <w:sz w:val="24"/>
          <w:szCs w:val="24"/>
          <w:lang w:val="en-CA"/>
        </w:rPr>
        <w:t xml:space="preserve">as we try to </w:t>
      </w:r>
      <w:r w:rsidR="006A4BC0" w:rsidRPr="00516A4C">
        <w:rPr>
          <w:sz w:val="24"/>
          <w:szCs w:val="24"/>
          <w:lang w:val="en-CA"/>
        </w:rPr>
        <w:t xml:space="preserve">create jobs and increase </w:t>
      </w:r>
      <w:r w:rsidR="00AE0F67" w:rsidRPr="00516A4C">
        <w:rPr>
          <w:sz w:val="24"/>
          <w:szCs w:val="24"/>
          <w:lang w:val="en-CA"/>
        </w:rPr>
        <w:t xml:space="preserve">sustained </w:t>
      </w:r>
      <w:r w:rsidR="006A4BC0" w:rsidRPr="00516A4C">
        <w:rPr>
          <w:sz w:val="24"/>
          <w:szCs w:val="24"/>
          <w:lang w:val="en-CA"/>
        </w:rPr>
        <w:t>economic development</w:t>
      </w:r>
      <w:r w:rsidR="00133D9E" w:rsidRPr="00516A4C">
        <w:rPr>
          <w:sz w:val="24"/>
          <w:szCs w:val="24"/>
          <w:lang w:val="en-CA"/>
        </w:rPr>
        <w:t xml:space="preserve"> on our Reservation</w:t>
      </w:r>
      <w:r w:rsidR="00233D46" w:rsidRPr="00516A4C">
        <w:rPr>
          <w:sz w:val="24"/>
          <w:szCs w:val="24"/>
          <w:lang w:val="en-CA"/>
        </w:rPr>
        <w:t>.</w:t>
      </w:r>
      <w:r w:rsidR="005358B4" w:rsidRPr="00516A4C">
        <w:rPr>
          <w:sz w:val="24"/>
          <w:szCs w:val="24"/>
          <w:lang w:val="en-CA"/>
        </w:rPr>
        <w:t xml:space="preserve"> </w:t>
      </w:r>
      <w:r w:rsidR="009E0F95" w:rsidRPr="00516A4C">
        <w:rPr>
          <w:sz w:val="24"/>
          <w:szCs w:val="24"/>
          <w:lang w:val="en-CA"/>
        </w:rPr>
        <w:t xml:space="preserve"> </w:t>
      </w:r>
      <w:r w:rsidR="005358B4" w:rsidRPr="00516A4C">
        <w:rPr>
          <w:sz w:val="24"/>
          <w:szCs w:val="24"/>
          <w:lang w:val="en-CA"/>
        </w:rPr>
        <w:t xml:space="preserve">Having </w:t>
      </w:r>
      <w:r w:rsidR="00516A4C">
        <w:rPr>
          <w:sz w:val="24"/>
          <w:szCs w:val="24"/>
          <w:lang w:val="en-CA"/>
        </w:rPr>
        <w:t xml:space="preserve">viewed </w:t>
      </w:r>
      <w:r w:rsidR="009E0F95" w:rsidRPr="00516A4C">
        <w:rPr>
          <w:sz w:val="24"/>
          <w:szCs w:val="24"/>
          <w:lang w:val="en-CA"/>
        </w:rPr>
        <w:t>energy development from the tribal, f</w:t>
      </w:r>
      <w:r w:rsidR="003C10D0" w:rsidRPr="00516A4C">
        <w:rPr>
          <w:sz w:val="24"/>
          <w:szCs w:val="24"/>
          <w:lang w:val="en-CA"/>
        </w:rPr>
        <w:t xml:space="preserve">ederal and private sector, I have a good sense of what is and is not working in Indian Country.   </w:t>
      </w:r>
    </w:p>
    <w:p w:rsidR="005E6552" w:rsidRPr="00516A4C" w:rsidRDefault="005E6552" w:rsidP="005E6552">
      <w:pPr>
        <w:ind w:firstLine="720"/>
        <w:rPr>
          <w:sz w:val="24"/>
          <w:szCs w:val="24"/>
          <w:lang w:val="en-CA"/>
        </w:rPr>
      </w:pPr>
    </w:p>
    <w:p w:rsidR="006A4BC0" w:rsidRPr="00516A4C" w:rsidRDefault="006A4BC0" w:rsidP="000B0B05">
      <w:pPr>
        <w:ind w:left="720" w:hanging="720"/>
        <w:rPr>
          <w:b/>
          <w:sz w:val="24"/>
          <w:szCs w:val="24"/>
          <w:lang w:val="en-CA"/>
        </w:rPr>
      </w:pPr>
      <w:r w:rsidRPr="00516A4C">
        <w:rPr>
          <w:b/>
          <w:sz w:val="24"/>
          <w:szCs w:val="24"/>
          <w:lang w:val="en-CA"/>
        </w:rPr>
        <w:t>II.</w:t>
      </w:r>
      <w:r w:rsidRPr="00516A4C">
        <w:rPr>
          <w:b/>
          <w:sz w:val="24"/>
          <w:szCs w:val="24"/>
          <w:lang w:val="en-CA"/>
        </w:rPr>
        <w:tab/>
      </w:r>
      <w:r w:rsidR="000B0B05" w:rsidRPr="00516A4C">
        <w:rPr>
          <w:b/>
          <w:sz w:val="24"/>
          <w:szCs w:val="24"/>
          <w:lang w:val="en-CA"/>
        </w:rPr>
        <w:t xml:space="preserve">THE </w:t>
      </w:r>
      <w:r w:rsidR="00652FCD">
        <w:rPr>
          <w:b/>
          <w:sz w:val="24"/>
          <w:szCs w:val="24"/>
          <w:lang w:val="en-CA"/>
        </w:rPr>
        <w:t xml:space="preserve">OPPORTUNITIES AND </w:t>
      </w:r>
      <w:r w:rsidR="000B0B05" w:rsidRPr="00516A4C">
        <w:rPr>
          <w:b/>
          <w:sz w:val="24"/>
          <w:szCs w:val="24"/>
          <w:lang w:val="en-CA"/>
        </w:rPr>
        <w:t xml:space="preserve">CHALLENGES OF </w:t>
      </w:r>
      <w:r w:rsidRPr="00516A4C">
        <w:rPr>
          <w:b/>
          <w:sz w:val="24"/>
          <w:szCs w:val="24"/>
          <w:lang w:val="en-CA"/>
        </w:rPr>
        <w:t xml:space="preserve">ENERGY DEVELOPMENT ON THE FORT PECK RESEVATION </w:t>
      </w:r>
    </w:p>
    <w:p w:rsidR="005E6552" w:rsidRPr="00516A4C" w:rsidRDefault="00D565A0" w:rsidP="005E6552">
      <w:pPr>
        <w:rPr>
          <w:sz w:val="24"/>
          <w:szCs w:val="24"/>
        </w:rPr>
      </w:pPr>
      <w:r w:rsidRPr="00516A4C">
        <w:rPr>
          <w:sz w:val="24"/>
          <w:szCs w:val="24"/>
          <w:lang w:val="en-CA"/>
        </w:rPr>
        <w:fldChar w:fldCharType="begin"/>
      </w:r>
      <w:r w:rsidR="00E65BCE" w:rsidRPr="00516A4C">
        <w:rPr>
          <w:sz w:val="24"/>
          <w:szCs w:val="24"/>
          <w:lang w:val="en-CA"/>
        </w:rPr>
        <w:instrText xml:space="preserve"> SEQ CHAPTER \h \r 1</w:instrText>
      </w:r>
      <w:r w:rsidRPr="00516A4C">
        <w:rPr>
          <w:sz w:val="24"/>
          <w:szCs w:val="24"/>
          <w:lang w:val="en-CA"/>
        </w:rPr>
        <w:fldChar w:fldCharType="end"/>
      </w:r>
      <w:r w:rsidR="00E65BCE" w:rsidRPr="00516A4C">
        <w:rPr>
          <w:sz w:val="24"/>
          <w:szCs w:val="24"/>
        </w:rPr>
        <w:tab/>
      </w:r>
    </w:p>
    <w:p w:rsidR="005E6552" w:rsidRPr="00516A4C" w:rsidRDefault="005E6552" w:rsidP="005E6552">
      <w:pPr>
        <w:rPr>
          <w:sz w:val="24"/>
          <w:szCs w:val="24"/>
        </w:rPr>
      </w:pPr>
      <w:r w:rsidRPr="00516A4C">
        <w:rPr>
          <w:sz w:val="24"/>
          <w:szCs w:val="24"/>
        </w:rPr>
        <w:tab/>
      </w:r>
      <w:r w:rsidR="00E65BCE" w:rsidRPr="00516A4C">
        <w:rPr>
          <w:sz w:val="24"/>
          <w:szCs w:val="24"/>
        </w:rPr>
        <w:t>The Fort Peck Reservation consists of over two thousand square miles of</w:t>
      </w:r>
      <w:r w:rsidRPr="00516A4C">
        <w:rPr>
          <w:sz w:val="24"/>
          <w:szCs w:val="24"/>
        </w:rPr>
        <w:t xml:space="preserve"> land in northeastern Montana.  </w:t>
      </w:r>
      <w:r w:rsidR="00133D9E" w:rsidRPr="00516A4C">
        <w:rPr>
          <w:sz w:val="24"/>
          <w:szCs w:val="24"/>
        </w:rPr>
        <w:t xml:space="preserve">The </w:t>
      </w:r>
      <w:r w:rsidR="00AE0F67" w:rsidRPr="00516A4C">
        <w:rPr>
          <w:sz w:val="24"/>
          <w:szCs w:val="24"/>
        </w:rPr>
        <w:t xml:space="preserve">Assiniboine and Sioux </w:t>
      </w:r>
      <w:r w:rsidR="00133D9E" w:rsidRPr="00516A4C">
        <w:rPr>
          <w:sz w:val="24"/>
          <w:szCs w:val="24"/>
        </w:rPr>
        <w:t xml:space="preserve">Tribes and individual Indians own about 1 million acres of land.  </w:t>
      </w:r>
      <w:r w:rsidR="00FA4C2D" w:rsidRPr="00516A4C">
        <w:rPr>
          <w:sz w:val="24"/>
          <w:szCs w:val="24"/>
        </w:rPr>
        <w:t xml:space="preserve">Over </w:t>
      </w:r>
      <w:r w:rsidR="009056FB" w:rsidRPr="00516A4C">
        <w:rPr>
          <w:sz w:val="24"/>
          <w:szCs w:val="24"/>
        </w:rPr>
        <w:t>6,7</w:t>
      </w:r>
      <w:r w:rsidR="006A4BC0" w:rsidRPr="00516A4C">
        <w:rPr>
          <w:sz w:val="24"/>
          <w:szCs w:val="24"/>
        </w:rPr>
        <w:t>00 Tribal members and non-member I</w:t>
      </w:r>
      <w:r w:rsidR="00190E03" w:rsidRPr="00516A4C">
        <w:rPr>
          <w:sz w:val="24"/>
          <w:szCs w:val="24"/>
        </w:rPr>
        <w:t xml:space="preserve">ndians live on the </w:t>
      </w:r>
      <w:r w:rsidR="00190E03" w:rsidRPr="00516A4C">
        <w:rPr>
          <w:sz w:val="24"/>
          <w:szCs w:val="24"/>
        </w:rPr>
        <w:lastRenderedPageBreak/>
        <w:t>Reservation</w:t>
      </w:r>
      <w:r w:rsidR="006A4BC0" w:rsidRPr="00516A4C">
        <w:rPr>
          <w:sz w:val="24"/>
          <w:szCs w:val="24"/>
        </w:rPr>
        <w:t xml:space="preserve">, along with over </w:t>
      </w:r>
      <w:r w:rsidR="009056FB" w:rsidRPr="00516A4C">
        <w:rPr>
          <w:sz w:val="24"/>
          <w:szCs w:val="24"/>
        </w:rPr>
        <w:t>3</w:t>
      </w:r>
      <w:r w:rsidR="00FA4C2D" w:rsidRPr="00516A4C">
        <w:rPr>
          <w:sz w:val="24"/>
          <w:szCs w:val="24"/>
        </w:rPr>
        <w:t>,</w:t>
      </w:r>
      <w:r w:rsidR="009056FB" w:rsidRPr="00516A4C">
        <w:rPr>
          <w:sz w:val="24"/>
          <w:szCs w:val="24"/>
        </w:rPr>
        <w:t>2</w:t>
      </w:r>
      <w:r w:rsidR="00FA4C2D" w:rsidRPr="00516A4C">
        <w:rPr>
          <w:sz w:val="24"/>
          <w:szCs w:val="24"/>
        </w:rPr>
        <w:t>00</w:t>
      </w:r>
      <w:r w:rsidR="006A4BC0" w:rsidRPr="00516A4C">
        <w:rPr>
          <w:sz w:val="24"/>
          <w:szCs w:val="24"/>
        </w:rPr>
        <w:t xml:space="preserve"> non-Indians</w:t>
      </w:r>
      <w:r w:rsidR="00190E03" w:rsidRPr="00516A4C">
        <w:rPr>
          <w:b/>
          <w:sz w:val="24"/>
          <w:szCs w:val="24"/>
        </w:rPr>
        <w:t xml:space="preserve">. </w:t>
      </w:r>
      <w:r w:rsidR="00FF6C3A" w:rsidRPr="00516A4C">
        <w:rPr>
          <w:sz w:val="24"/>
          <w:szCs w:val="24"/>
        </w:rPr>
        <w:t xml:space="preserve"> </w:t>
      </w:r>
      <w:r w:rsidR="00AE0F67" w:rsidRPr="00516A4C">
        <w:rPr>
          <w:sz w:val="24"/>
          <w:szCs w:val="24"/>
        </w:rPr>
        <w:t xml:space="preserve">We </w:t>
      </w:r>
      <w:r w:rsidR="003C10D0" w:rsidRPr="00516A4C">
        <w:rPr>
          <w:sz w:val="24"/>
          <w:szCs w:val="24"/>
        </w:rPr>
        <w:t xml:space="preserve">have been developing oil and gas reserves on our Reservation </w:t>
      </w:r>
      <w:r w:rsidR="00E938AA" w:rsidRPr="00516A4C">
        <w:rPr>
          <w:sz w:val="24"/>
          <w:szCs w:val="24"/>
        </w:rPr>
        <w:t>since the early 1950s</w:t>
      </w:r>
      <w:r w:rsidR="003C10D0" w:rsidRPr="00516A4C">
        <w:rPr>
          <w:sz w:val="24"/>
          <w:szCs w:val="24"/>
        </w:rPr>
        <w:t>.</w:t>
      </w:r>
    </w:p>
    <w:p w:rsidR="006D452E" w:rsidRPr="00516A4C" w:rsidRDefault="00FF6C3A" w:rsidP="005E6552">
      <w:pPr>
        <w:rPr>
          <w:b/>
          <w:sz w:val="24"/>
          <w:szCs w:val="24"/>
        </w:rPr>
      </w:pPr>
      <w:r w:rsidRPr="00516A4C">
        <w:rPr>
          <w:b/>
          <w:sz w:val="24"/>
          <w:szCs w:val="24"/>
        </w:rPr>
        <w:t xml:space="preserve"> </w:t>
      </w:r>
    </w:p>
    <w:p w:rsidR="006D452E" w:rsidRPr="00516A4C" w:rsidRDefault="005E6552" w:rsidP="005E6552">
      <w:pPr>
        <w:rPr>
          <w:sz w:val="24"/>
          <w:szCs w:val="24"/>
        </w:rPr>
      </w:pPr>
      <w:r w:rsidRPr="00516A4C">
        <w:rPr>
          <w:sz w:val="24"/>
          <w:szCs w:val="24"/>
        </w:rPr>
        <w:tab/>
      </w:r>
      <w:r w:rsidR="007B524B" w:rsidRPr="00516A4C">
        <w:rPr>
          <w:sz w:val="24"/>
          <w:szCs w:val="24"/>
        </w:rPr>
        <w:t>The Fort Peck Reservation lies</w:t>
      </w:r>
      <w:r w:rsidR="006D452E" w:rsidRPr="00516A4C">
        <w:rPr>
          <w:sz w:val="24"/>
          <w:szCs w:val="24"/>
        </w:rPr>
        <w:t xml:space="preserve"> within the western part</w:t>
      </w:r>
      <w:r w:rsidR="007B524B" w:rsidRPr="00516A4C">
        <w:rPr>
          <w:sz w:val="24"/>
          <w:szCs w:val="24"/>
        </w:rPr>
        <w:t xml:space="preserve"> of the Williston Basin, which </w:t>
      </w:r>
      <w:r w:rsidR="006D452E" w:rsidRPr="00516A4C">
        <w:rPr>
          <w:sz w:val="24"/>
          <w:szCs w:val="24"/>
        </w:rPr>
        <w:t>includes many oil producing formations, including what i</w:t>
      </w:r>
      <w:r w:rsidR="00DE3191" w:rsidRPr="00516A4C">
        <w:rPr>
          <w:sz w:val="24"/>
          <w:szCs w:val="24"/>
        </w:rPr>
        <w:t>s commonly known as the Bakken f</w:t>
      </w:r>
      <w:r w:rsidR="006D452E" w:rsidRPr="00516A4C">
        <w:rPr>
          <w:sz w:val="24"/>
          <w:szCs w:val="24"/>
        </w:rPr>
        <w:t>ormation</w:t>
      </w:r>
      <w:r w:rsidR="00DE3191" w:rsidRPr="00516A4C">
        <w:rPr>
          <w:sz w:val="24"/>
          <w:szCs w:val="24"/>
        </w:rPr>
        <w:t xml:space="preserve"> and the Three Forks f</w:t>
      </w:r>
      <w:r w:rsidR="00677EAC" w:rsidRPr="00516A4C">
        <w:rPr>
          <w:sz w:val="24"/>
          <w:szCs w:val="24"/>
        </w:rPr>
        <w:t>ormation</w:t>
      </w:r>
      <w:r w:rsidR="00C03973" w:rsidRPr="00516A4C">
        <w:rPr>
          <w:sz w:val="24"/>
          <w:szCs w:val="24"/>
        </w:rPr>
        <w:t xml:space="preserve"> (see attached chart)</w:t>
      </w:r>
      <w:r w:rsidR="006D452E" w:rsidRPr="00516A4C">
        <w:rPr>
          <w:sz w:val="24"/>
          <w:szCs w:val="24"/>
        </w:rPr>
        <w:t>.  Since the</w:t>
      </w:r>
      <w:r w:rsidR="00677EAC" w:rsidRPr="00516A4C">
        <w:rPr>
          <w:sz w:val="24"/>
          <w:szCs w:val="24"/>
        </w:rPr>
        <w:t xml:space="preserve"> 1950s</w:t>
      </w:r>
      <w:r w:rsidR="006D452E" w:rsidRPr="00516A4C">
        <w:rPr>
          <w:sz w:val="24"/>
          <w:szCs w:val="24"/>
        </w:rPr>
        <w:t xml:space="preserve">, a major part of the Tribes’ economy has been </w:t>
      </w:r>
      <w:r w:rsidR="00677EAC" w:rsidRPr="00516A4C">
        <w:rPr>
          <w:sz w:val="24"/>
          <w:szCs w:val="24"/>
        </w:rPr>
        <w:t xml:space="preserve">based on </w:t>
      </w:r>
      <w:r w:rsidR="006D452E" w:rsidRPr="00516A4C">
        <w:rPr>
          <w:sz w:val="24"/>
          <w:szCs w:val="24"/>
        </w:rPr>
        <w:t>oil and gas development.  In the 1950s, the Tribes began to lease substantial amounts of tribal mineral lands to non-Indian companies for oil and gas development.  In the oil boom of the 1970s and early 1980s, we asserted much greater control over this process, insisting on increased royalty rates for new tribal leases, entering into service contracts where the Tribes hired a private company to explore and develop tribal o</w:t>
      </w:r>
      <w:r w:rsidR="00677EAC" w:rsidRPr="00516A4C">
        <w:rPr>
          <w:sz w:val="24"/>
          <w:szCs w:val="24"/>
        </w:rPr>
        <w:t xml:space="preserve">il and gas for our </w:t>
      </w:r>
      <w:r w:rsidR="007B524B" w:rsidRPr="00516A4C">
        <w:rPr>
          <w:sz w:val="24"/>
          <w:szCs w:val="24"/>
        </w:rPr>
        <w:t xml:space="preserve">own </w:t>
      </w:r>
      <w:r w:rsidR="00677EAC" w:rsidRPr="00516A4C">
        <w:rPr>
          <w:sz w:val="24"/>
          <w:szCs w:val="24"/>
        </w:rPr>
        <w:t xml:space="preserve">benefit.  We also </w:t>
      </w:r>
      <w:r w:rsidR="006D452E" w:rsidRPr="00516A4C">
        <w:rPr>
          <w:sz w:val="24"/>
          <w:szCs w:val="24"/>
        </w:rPr>
        <w:t>imposed a tribal severance tax</w:t>
      </w:r>
      <w:r w:rsidR="00677EAC" w:rsidRPr="00516A4C">
        <w:rPr>
          <w:sz w:val="24"/>
          <w:szCs w:val="24"/>
        </w:rPr>
        <w:t xml:space="preserve"> on energy development</w:t>
      </w:r>
      <w:r w:rsidR="006D452E" w:rsidRPr="00516A4C">
        <w:rPr>
          <w:sz w:val="24"/>
          <w:szCs w:val="24"/>
        </w:rPr>
        <w:t>.  During the early 1980s</w:t>
      </w:r>
      <w:r w:rsidR="007B524B" w:rsidRPr="00516A4C">
        <w:rPr>
          <w:sz w:val="24"/>
          <w:szCs w:val="24"/>
        </w:rPr>
        <w:t>, t</w:t>
      </w:r>
      <w:r w:rsidR="00677EAC" w:rsidRPr="00516A4C">
        <w:rPr>
          <w:sz w:val="24"/>
          <w:szCs w:val="24"/>
        </w:rPr>
        <w:t xml:space="preserve">ribal revenues </w:t>
      </w:r>
      <w:r w:rsidR="006D452E" w:rsidRPr="00516A4C">
        <w:rPr>
          <w:sz w:val="24"/>
          <w:szCs w:val="24"/>
        </w:rPr>
        <w:t xml:space="preserve">from </w:t>
      </w:r>
      <w:r w:rsidR="00677EAC" w:rsidRPr="00516A4C">
        <w:rPr>
          <w:sz w:val="24"/>
          <w:szCs w:val="24"/>
        </w:rPr>
        <w:t xml:space="preserve">oil and gas lease </w:t>
      </w:r>
      <w:r w:rsidR="006D452E" w:rsidRPr="00516A4C">
        <w:rPr>
          <w:sz w:val="24"/>
          <w:szCs w:val="24"/>
        </w:rPr>
        <w:t>rents a</w:t>
      </w:r>
      <w:r w:rsidR="00677EAC" w:rsidRPr="00516A4C">
        <w:rPr>
          <w:sz w:val="24"/>
          <w:szCs w:val="24"/>
        </w:rPr>
        <w:t xml:space="preserve">nd royalties came to over $8 million in some years.  </w:t>
      </w:r>
      <w:r w:rsidR="007B524B" w:rsidRPr="00516A4C">
        <w:rPr>
          <w:sz w:val="24"/>
          <w:szCs w:val="24"/>
        </w:rPr>
        <w:t>Over</w:t>
      </w:r>
      <w:r w:rsidR="006D452E" w:rsidRPr="00516A4C">
        <w:rPr>
          <w:sz w:val="24"/>
          <w:szCs w:val="24"/>
        </w:rPr>
        <w:t xml:space="preserve"> the last two decades, oil and gas development on the Fort Peck Reservation </w:t>
      </w:r>
      <w:r w:rsidR="007B524B" w:rsidRPr="00516A4C">
        <w:rPr>
          <w:sz w:val="24"/>
          <w:szCs w:val="24"/>
        </w:rPr>
        <w:t xml:space="preserve">has </w:t>
      </w:r>
      <w:r w:rsidR="006D452E" w:rsidRPr="00516A4C">
        <w:rPr>
          <w:sz w:val="24"/>
          <w:szCs w:val="24"/>
        </w:rPr>
        <w:t xml:space="preserve">tapered off significantly.  This is about to change. </w:t>
      </w:r>
    </w:p>
    <w:p w:rsidR="005E6552" w:rsidRPr="00516A4C" w:rsidRDefault="005E6552" w:rsidP="005E6552">
      <w:pPr>
        <w:rPr>
          <w:sz w:val="24"/>
          <w:szCs w:val="24"/>
        </w:rPr>
      </w:pPr>
    </w:p>
    <w:p w:rsidR="005E6552" w:rsidRPr="00516A4C" w:rsidRDefault="005E6552" w:rsidP="00C31AD8">
      <w:pPr>
        <w:rPr>
          <w:sz w:val="24"/>
          <w:szCs w:val="24"/>
        </w:rPr>
      </w:pPr>
      <w:r w:rsidRPr="00516A4C">
        <w:rPr>
          <w:sz w:val="24"/>
          <w:szCs w:val="24"/>
        </w:rPr>
        <w:tab/>
      </w:r>
      <w:r w:rsidR="006D452E" w:rsidRPr="00516A4C">
        <w:rPr>
          <w:sz w:val="24"/>
          <w:szCs w:val="24"/>
        </w:rPr>
        <w:t>The development of horizontal</w:t>
      </w:r>
      <w:r w:rsidR="00DC4EE3" w:rsidRPr="00516A4C">
        <w:rPr>
          <w:sz w:val="24"/>
          <w:szCs w:val="24"/>
        </w:rPr>
        <w:t xml:space="preserve"> drilling techniques </w:t>
      </w:r>
      <w:r w:rsidR="00677EAC" w:rsidRPr="00516A4C">
        <w:rPr>
          <w:sz w:val="24"/>
          <w:szCs w:val="24"/>
        </w:rPr>
        <w:t>allow</w:t>
      </w:r>
      <w:r w:rsidR="006D452E" w:rsidRPr="00516A4C">
        <w:rPr>
          <w:sz w:val="24"/>
          <w:szCs w:val="24"/>
        </w:rPr>
        <w:t xml:space="preserve"> for</w:t>
      </w:r>
      <w:r w:rsidR="00677EAC" w:rsidRPr="00516A4C">
        <w:rPr>
          <w:sz w:val="24"/>
          <w:szCs w:val="24"/>
        </w:rPr>
        <w:t xml:space="preserve"> better </w:t>
      </w:r>
      <w:r w:rsidR="006D452E" w:rsidRPr="00516A4C">
        <w:rPr>
          <w:sz w:val="24"/>
          <w:szCs w:val="24"/>
        </w:rPr>
        <w:t xml:space="preserve">access to known oil </w:t>
      </w:r>
      <w:r w:rsidR="00677EAC" w:rsidRPr="00516A4C">
        <w:rPr>
          <w:sz w:val="24"/>
          <w:szCs w:val="24"/>
        </w:rPr>
        <w:t xml:space="preserve">and gas </w:t>
      </w:r>
      <w:r w:rsidR="006D452E" w:rsidRPr="00516A4C">
        <w:rPr>
          <w:sz w:val="24"/>
          <w:szCs w:val="24"/>
        </w:rPr>
        <w:t xml:space="preserve">reservoirs in the </w:t>
      </w:r>
      <w:proofErr w:type="spellStart"/>
      <w:r w:rsidR="006D452E" w:rsidRPr="00516A4C">
        <w:rPr>
          <w:sz w:val="24"/>
          <w:szCs w:val="24"/>
        </w:rPr>
        <w:t>Bakken</w:t>
      </w:r>
      <w:proofErr w:type="spellEnd"/>
      <w:r w:rsidR="006D452E" w:rsidRPr="00516A4C">
        <w:rPr>
          <w:sz w:val="24"/>
          <w:szCs w:val="24"/>
        </w:rPr>
        <w:t xml:space="preserve"> </w:t>
      </w:r>
      <w:r w:rsidRPr="00516A4C">
        <w:rPr>
          <w:sz w:val="24"/>
          <w:szCs w:val="24"/>
        </w:rPr>
        <w:t xml:space="preserve">and Three Forks </w:t>
      </w:r>
      <w:r w:rsidR="00DE3191" w:rsidRPr="00516A4C">
        <w:rPr>
          <w:sz w:val="24"/>
          <w:szCs w:val="24"/>
        </w:rPr>
        <w:t>f</w:t>
      </w:r>
      <w:r w:rsidR="006D452E" w:rsidRPr="00516A4C">
        <w:rPr>
          <w:sz w:val="24"/>
          <w:szCs w:val="24"/>
        </w:rPr>
        <w:t>ormation</w:t>
      </w:r>
      <w:r w:rsidR="00677EAC" w:rsidRPr="00516A4C">
        <w:rPr>
          <w:sz w:val="24"/>
          <w:szCs w:val="24"/>
        </w:rPr>
        <w:t>s</w:t>
      </w:r>
      <w:r w:rsidR="007B524B" w:rsidRPr="00516A4C">
        <w:rPr>
          <w:sz w:val="24"/>
          <w:szCs w:val="24"/>
        </w:rPr>
        <w:t xml:space="preserve"> on our Reservation</w:t>
      </w:r>
      <w:r w:rsidRPr="00516A4C">
        <w:rPr>
          <w:sz w:val="24"/>
          <w:szCs w:val="24"/>
        </w:rPr>
        <w:t xml:space="preserve">.  </w:t>
      </w:r>
      <w:r w:rsidR="006D452E" w:rsidRPr="00516A4C">
        <w:rPr>
          <w:sz w:val="24"/>
          <w:szCs w:val="24"/>
        </w:rPr>
        <w:t xml:space="preserve">These reserves </w:t>
      </w:r>
      <w:r w:rsidR="00677EAC" w:rsidRPr="00516A4C">
        <w:rPr>
          <w:sz w:val="24"/>
          <w:szCs w:val="24"/>
        </w:rPr>
        <w:t>were previously in</w:t>
      </w:r>
      <w:r w:rsidR="006D452E" w:rsidRPr="00516A4C">
        <w:rPr>
          <w:sz w:val="24"/>
          <w:szCs w:val="24"/>
        </w:rPr>
        <w:t xml:space="preserve">accessible </w:t>
      </w:r>
      <w:r w:rsidR="00080023" w:rsidRPr="00516A4C">
        <w:rPr>
          <w:sz w:val="24"/>
          <w:szCs w:val="24"/>
        </w:rPr>
        <w:t xml:space="preserve">due to the low </w:t>
      </w:r>
      <w:r w:rsidR="006D452E" w:rsidRPr="00516A4C">
        <w:rPr>
          <w:sz w:val="24"/>
          <w:szCs w:val="24"/>
        </w:rPr>
        <w:t>porosity</w:t>
      </w:r>
      <w:r w:rsidR="00080023" w:rsidRPr="00516A4C">
        <w:rPr>
          <w:sz w:val="24"/>
          <w:szCs w:val="24"/>
        </w:rPr>
        <w:t xml:space="preserve"> and low </w:t>
      </w:r>
      <w:r w:rsidR="00677EAC" w:rsidRPr="00516A4C">
        <w:rPr>
          <w:sz w:val="24"/>
          <w:szCs w:val="24"/>
        </w:rPr>
        <w:t>permeability</w:t>
      </w:r>
      <w:r w:rsidR="00080023" w:rsidRPr="00516A4C">
        <w:rPr>
          <w:sz w:val="24"/>
          <w:szCs w:val="24"/>
        </w:rPr>
        <w:t xml:space="preserve"> of the</w:t>
      </w:r>
      <w:r w:rsidR="007A74FC" w:rsidRPr="00516A4C">
        <w:rPr>
          <w:sz w:val="24"/>
          <w:szCs w:val="24"/>
        </w:rPr>
        <w:t xml:space="preserve"> </w:t>
      </w:r>
      <w:proofErr w:type="spellStart"/>
      <w:r w:rsidR="007A74FC" w:rsidRPr="00516A4C">
        <w:rPr>
          <w:sz w:val="24"/>
          <w:szCs w:val="24"/>
        </w:rPr>
        <w:t>Bakken</w:t>
      </w:r>
      <w:proofErr w:type="spellEnd"/>
      <w:r w:rsidR="007A74FC" w:rsidRPr="00516A4C">
        <w:rPr>
          <w:sz w:val="24"/>
          <w:szCs w:val="24"/>
        </w:rPr>
        <w:t xml:space="preserve"> and Three Forks</w:t>
      </w:r>
      <w:r w:rsidR="00080023" w:rsidRPr="00516A4C">
        <w:rPr>
          <w:sz w:val="24"/>
          <w:szCs w:val="24"/>
        </w:rPr>
        <w:t xml:space="preserve"> rock </w:t>
      </w:r>
      <w:r w:rsidR="007A74FC" w:rsidRPr="00516A4C">
        <w:rPr>
          <w:sz w:val="24"/>
          <w:szCs w:val="24"/>
        </w:rPr>
        <w:t xml:space="preserve">formations </w:t>
      </w:r>
      <w:r w:rsidR="00080023" w:rsidRPr="00516A4C">
        <w:rPr>
          <w:sz w:val="24"/>
          <w:szCs w:val="24"/>
        </w:rPr>
        <w:t>containing the oil and gas</w:t>
      </w:r>
      <w:r w:rsidR="00677EAC" w:rsidRPr="00516A4C">
        <w:rPr>
          <w:sz w:val="24"/>
          <w:szCs w:val="24"/>
        </w:rPr>
        <w:t>, which mad</w:t>
      </w:r>
      <w:r w:rsidR="006D452E" w:rsidRPr="00516A4C">
        <w:rPr>
          <w:sz w:val="24"/>
          <w:szCs w:val="24"/>
        </w:rPr>
        <w:t xml:space="preserve">e </w:t>
      </w:r>
      <w:r w:rsidR="00080023" w:rsidRPr="00516A4C">
        <w:rPr>
          <w:sz w:val="24"/>
          <w:szCs w:val="24"/>
        </w:rPr>
        <w:t xml:space="preserve">it difficult to extract the product </w:t>
      </w:r>
      <w:r w:rsidR="006D452E" w:rsidRPr="00516A4C">
        <w:rPr>
          <w:sz w:val="24"/>
          <w:szCs w:val="24"/>
        </w:rPr>
        <w:t>using conventional ve</w:t>
      </w:r>
      <w:r w:rsidRPr="00516A4C">
        <w:rPr>
          <w:sz w:val="24"/>
          <w:szCs w:val="24"/>
        </w:rPr>
        <w:t xml:space="preserve">rtical drilling techniques.  </w:t>
      </w:r>
      <w:r w:rsidR="007A74FC" w:rsidRPr="00516A4C">
        <w:rPr>
          <w:sz w:val="24"/>
          <w:szCs w:val="24"/>
        </w:rPr>
        <w:t>The oil and gas is</w:t>
      </w:r>
      <w:r w:rsidR="00080023" w:rsidRPr="00516A4C">
        <w:rPr>
          <w:sz w:val="24"/>
          <w:szCs w:val="24"/>
        </w:rPr>
        <w:t xml:space="preserve"> essentially trapped in the </w:t>
      </w:r>
      <w:r w:rsidR="007A74FC" w:rsidRPr="00516A4C">
        <w:rPr>
          <w:sz w:val="24"/>
          <w:szCs w:val="24"/>
        </w:rPr>
        <w:t xml:space="preserve">dense </w:t>
      </w:r>
      <w:r w:rsidR="00080023" w:rsidRPr="00516A4C">
        <w:rPr>
          <w:sz w:val="24"/>
          <w:szCs w:val="24"/>
        </w:rPr>
        <w:t>rock</w:t>
      </w:r>
      <w:r w:rsidR="007A74FC" w:rsidRPr="00516A4C">
        <w:rPr>
          <w:sz w:val="24"/>
          <w:szCs w:val="24"/>
        </w:rPr>
        <w:t xml:space="preserve"> formation and cannot be </w:t>
      </w:r>
      <w:r w:rsidR="00080023" w:rsidRPr="00516A4C">
        <w:rPr>
          <w:sz w:val="24"/>
          <w:szCs w:val="24"/>
        </w:rPr>
        <w:t>extracted merely by</w:t>
      </w:r>
      <w:r w:rsidR="007A74FC" w:rsidRPr="00516A4C">
        <w:rPr>
          <w:sz w:val="24"/>
          <w:szCs w:val="24"/>
        </w:rPr>
        <w:t xml:space="preserve"> drilling downward.  Instead, the oil and gas must be released through horizontal drilling</w:t>
      </w:r>
      <w:r w:rsidR="00883573">
        <w:rPr>
          <w:sz w:val="24"/>
          <w:szCs w:val="24"/>
        </w:rPr>
        <w:t xml:space="preserve"> and a process called hydraulic fracture stimulation</w:t>
      </w:r>
      <w:r w:rsidR="007A74FC" w:rsidRPr="00516A4C">
        <w:rPr>
          <w:sz w:val="24"/>
          <w:szCs w:val="24"/>
        </w:rPr>
        <w:t xml:space="preserve"> or more commonly </w:t>
      </w:r>
      <w:r w:rsidR="007A74FC" w:rsidRPr="00C31AD8">
        <w:rPr>
          <w:sz w:val="24"/>
          <w:szCs w:val="24"/>
        </w:rPr>
        <w:t>“</w:t>
      </w:r>
      <w:proofErr w:type="spellStart"/>
      <w:r w:rsidR="007A74FC" w:rsidRPr="00C31AD8">
        <w:rPr>
          <w:sz w:val="24"/>
          <w:szCs w:val="24"/>
        </w:rPr>
        <w:t>fracking</w:t>
      </w:r>
      <w:proofErr w:type="spellEnd"/>
      <w:r w:rsidR="007A74FC" w:rsidRPr="00516A4C">
        <w:rPr>
          <w:sz w:val="24"/>
          <w:szCs w:val="24"/>
        </w:rPr>
        <w:t>.”</w:t>
      </w:r>
      <w:r w:rsidR="00080023" w:rsidRPr="00516A4C">
        <w:rPr>
          <w:sz w:val="24"/>
          <w:szCs w:val="24"/>
        </w:rPr>
        <w:t xml:space="preserve"> </w:t>
      </w:r>
      <w:r w:rsidR="007A74FC" w:rsidRPr="00516A4C">
        <w:rPr>
          <w:sz w:val="24"/>
          <w:szCs w:val="24"/>
        </w:rPr>
        <w:t>A</w:t>
      </w:r>
      <w:r w:rsidR="006D452E" w:rsidRPr="00516A4C">
        <w:rPr>
          <w:sz w:val="24"/>
          <w:szCs w:val="24"/>
        </w:rPr>
        <w:t>n April 2008 US</w:t>
      </w:r>
      <w:r w:rsidR="00677EAC" w:rsidRPr="00516A4C">
        <w:rPr>
          <w:sz w:val="24"/>
          <w:szCs w:val="24"/>
        </w:rPr>
        <w:t>G</w:t>
      </w:r>
      <w:r w:rsidR="00DE3191" w:rsidRPr="00516A4C">
        <w:rPr>
          <w:sz w:val="24"/>
          <w:szCs w:val="24"/>
        </w:rPr>
        <w:t>S Report determined that</w:t>
      </w:r>
      <w:r w:rsidR="00677EAC" w:rsidRPr="00516A4C">
        <w:rPr>
          <w:sz w:val="24"/>
          <w:szCs w:val="24"/>
        </w:rPr>
        <w:t xml:space="preserve"> </w:t>
      </w:r>
      <w:r w:rsidR="006D452E" w:rsidRPr="00516A4C">
        <w:rPr>
          <w:sz w:val="24"/>
          <w:szCs w:val="24"/>
        </w:rPr>
        <w:t xml:space="preserve">horizontal drilling </w:t>
      </w:r>
      <w:r w:rsidR="007A74FC" w:rsidRPr="00516A4C">
        <w:rPr>
          <w:sz w:val="24"/>
          <w:szCs w:val="24"/>
        </w:rPr>
        <w:t xml:space="preserve">and fracturing </w:t>
      </w:r>
      <w:r w:rsidR="006D452E" w:rsidRPr="00516A4C">
        <w:rPr>
          <w:sz w:val="24"/>
          <w:szCs w:val="24"/>
        </w:rPr>
        <w:t xml:space="preserve">techniques </w:t>
      </w:r>
      <w:r w:rsidR="00677EAC" w:rsidRPr="00516A4C">
        <w:rPr>
          <w:sz w:val="24"/>
          <w:szCs w:val="24"/>
        </w:rPr>
        <w:t xml:space="preserve">could provide access to </w:t>
      </w:r>
      <w:r w:rsidR="006D452E" w:rsidRPr="00516A4C">
        <w:rPr>
          <w:sz w:val="24"/>
          <w:szCs w:val="24"/>
        </w:rPr>
        <w:t>3</w:t>
      </w:r>
      <w:r w:rsidR="00677EAC" w:rsidRPr="00516A4C">
        <w:rPr>
          <w:sz w:val="24"/>
          <w:szCs w:val="24"/>
        </w:rPr>
        <w:t xml:space="preserve"> to 4.3 billion barrels of recoverable </w:t>
      </w:r>
      <w:r w:rsidR="006D452E" w:rsidRPr="00516A4C">
        <w:rPr>
          <w:sz w:val="24"/>
          <w:szCs w:val="24"/>
        </w:rPr>
        <w:t xml:space="preserve">oil in the </w:t>
      </w:r>
      <w:proofErr w:type="spellStart"/>
      <w:r w:rsidR="006D452E" w:rsidRPr="00516A4C">
        <w:rPr>
          <w:sz w:val="24"/>
          <w:szCs w:val="24"/>
        </w:rPr>
        <w:t>Bakken</w:t>
      </w:r>
      <w:proofErr w:type="spellEnd"/>
      <w:r w:rsidR="006D452E" w:rsidRPr="00516A4C">
        <w:rPr>
          <w:sz w:val="24"/>
          <w:szCs w:val="24"/>
        </w:rPr>
        <w:t xml:space="preserve"> formation</w:t>
      </w:r>
      <w:r w:rsidR="007B524B" w:rsidRPr="00516A4C">
        <w:rPr>
          <w:sz w:val="24"/>
          <w:szCs w:val="24"/>
        </w:rPr>
        <w:t xml:space="preserve"> alone</w:t>
      </w:r>
      <w:r w:rsidRPr="00516A4C">
        <w:rPr>
          <w:sz w:val="24"/>
          <w:szCs w:val="24"/>
        </w:rPr>
        <w:t xml:space="preserve">.  </w:t>
      </w:r>
      <w:r w:rsidR="006D452E" w:rsidRPr="00516A4C">
        <w:rPr>
          <w:sz w:val="24"/>
          <w:szCs w:val="24"/>
        </w:rPr>
        <w:t>In 2011, Continental Reso</w:t>
      </w:r>
      <w:r w:rsidR="00677EAC" w:rsidRPr="00516A4C">
        <w:rPr>
          <w:sz w:val="24"/>
          <w:szCs w:val="24"/>
        </w:rPr>
        <w:t>urces Inc., declared that the “</w:t>
      </w:r>
      <w:r w:rsidR="006D452E" w:rsidRPr="00516A4C">
        <w:rPr>
          <w:sz w:val="24"/>
          <w:szCs w:val="24"/>
        </w:rPr>
        <w:t>Bakken play in the Williston Basin could become the world’s largest disc</w:t>
      </w:r>
      <w:r w:rsidR="00677EAC" w:rsidRPr="00516A4C">
        <w:rPr>
          <w:sz w:val="24"/>
          <w:szCs w:val="24"/>
        </w:rPr>
        <w:t>overy in the last 30-40 years.”</w:t>
      </w:r>
      <w:r w:rsidR="00883573">
        <w:rPr>
          <w:sz w:val="24"/>
          <w:szCs w:val="24"/>
        </w:rPr>
        <w:t xml:space="preserve">  Continental estimates the </w:t>
      </w:r>
      <w:proofErr w:type="spellStart"/>
      <w:r w:rsidR="00883573">
        <w:rPr>
          <w:sz w:val="24"/>
          <w:szCs w:val="24"/>
        </w:rPr>
        <w:t>Bakken</w:t>
      </w:r>
      <w:proofErr w:type="spellEnd"/>
      <w:r w:rsidR="00883573">
        <w:rPr>
          <w:sz w:val="24"/>
          <w:szCs w:val="24"/>
        </w:rPr>
        <w:t xml:space="preserve"> and Three Forks collectively hold 24 billion barrels of potentially recoverable crude oil equivalent—20 billion in oil and </w:t>
      </w:r>
      <w:proofErr w:type="gramStart"/>
      <w:r w:rsidR="00883573">
        <w:rPr>
          <w:sz w:val="24"/>
          <w:szCs w:val="24"/>
        </w:rPr>
        <w:t>4 billion in natural gas</w:t>
      </w:r>
      <w:proofErr w:type="gramEnd"/>
      <w:r w:rsidR="00883573">
        <w:rPr>
          <w:sz w:val="24"/>
          <w:szCs w:val="24"/>
        </w:rPr>
        <w:t>.</w:t>
      </w:r>
      <w:r w:rsidR="00CF3348" w:rsidRPr="00516A4C">
        <w:rPr>
          <w:sz w:val="24"/>
          <w:szCs w:val="24"/>
        </w:rPr>
        <w:t xml:space="preserve">  </w:t>
      </w:r>
      <w:r w:rsidR="006D452E" w:rsidRPr="00516A4C">
        <w:rPr>
          <w:sz w:val="24"/>
          <w:szCs w:val="24"/>
        </w:rPr>
        <w:t xml:space="preserve">While much of the recent Bakken play has focused on </w:t>
      </w:r>
      <w:r w:rsidR="00677EAC" w:rsidRPr="00516A4C">
        <w:rPr>
          <w:sz w:val="24"/>
          <w:szCs w:val="24"/>
        </w:rPr>
        <w:t xml:space="preserve">reserves in </w:t>
      </w:r>
      <w:r w:rsidR="006D452E" w:rsidRPr="00516A4C">
        <w:rPr>
          <w:sz w:val="24"/>
          <w:szCs w:val="24"/>
        </w:rPr>
        <w:t>North Dakota, it is now moving back to Montana and to the Fort Peck Reservation in particular.</w:t>
      </w:r>
    </w:p>
    <w:p w:rsidR="00CF3348" w:rsidRPr="00516A4C" w:rsidRDefault="006D452E" w:rsidP="005E6552">
      <w:pPr>
        <w:rPr>
          <w:sz w:val="24"/>
          <w:szCs w:val="24"/>
        </w:rPr>
      </w:pPr>
      <w:r w:rsidRPr="00516A4C">
        <w:rPr>
          <w:sz w:val="24"/>
          <w:szCs w:val="24"/>
        </w:rPr>
        <w:t xml:space="preserve">   </w:t>
      </w:r>
    </w:p>
    <w:p w:rsidR="006D452E" w:rsidRPr="00516A4C" w:rsidRDefault="00677EAC" w:rsidP="005E6552">
      <w:pPr>
        <w:ind w:firstLine="720"/>
        <w:rPr>
          <w:sz w:val="24"/>
          <w:szCs w:val="24"/>
        </w:rPr>
      </w:pPr>
      <w:r w:rsidRPr="00516A4C">
        <w:rPr>
          <w:sz w:val="24"/>
          <w:szCs w:val="24"/>
        </w:rPr>
        <w:t>This represents a once in a lifetime opportunity for our Tribal government –</w:t>
      </w:r>
      <w:r w:rsidR="00CF3348" w:rsidRPr="00516A4C">
        <w:rPr>
          <w:sz w:val="24"/>
          <w:szCs w:val="24"/>
        </w:rPr>
        <w:t xml:space="preserve"> working in close collaboration </w:t>
      </w:r>
      <w:r w:rsidRPr="00516A4C">
        <w:rPr>
          <w:sz w:val="24"/>
          <w:szCs w:val="24"/>
        </w:rPr>
        <w:t xml:space="preserve">with our Federal trustee </w:t>
      </w:r>
      <w:r w:rsidR="00CF3348" w:rsidRPr="00516A4C">
        <w:rPr>
          <w:sz w:val="24"/>
          <w:szCs w:val="24"/>
        </w:rPr>
        <w:t>–</w:t>
      </w:r>
      <w:r w:rsidRPr="00516A4C">
        <w:rPr>
          <w:sz w:val="24"/>
          <w:szCs w:val="24"/>
        </w:rPr>
        <w:t xml:space="preserve"> </w:t>
      </w:r>
      <w:r w:rsidR="00CF3348" w:rsidRPr="00516A4C">
        <w:rPr>
          <w:sz w:val="24"/>
          <w:szCs w:val="24"/>
        </w:rPr>
        <w:t>to use the bounty of our natural resources to create jobs and spur sustainable economic development to erase the persistently high</w:t>
      </w:r>
      <w:r w:rsidR="00DE3191" w:rsidRPr="00516A4C">
        <w:rPr>
          <w:sz w:val="24"/>
          <w:szCs w:val="24"/>
        </w:rPr>
        <w:t xml:space="preserve"> rates of</w:t>
      </w:r>
      <w:r w:rsidR="00CF3348" w:rsidRPr="00516A4C">
        <w:rPr>
          <w:sz w:val="24"/>
          <w:szCs w:val="24"/>
        </w:rPr>
        <w:t xml:space="preserve"> unemployment </w:t>
      </w:r>
      <w:r w:rsidR="00DE3191" w:rsidRPr="00516A4C">
        <w:rPr>
          <w:sz w:val="24"/>
          <w:szCs w:val="24"/>
        </w:rPr>
        <w:t xml:space="preserve">and poverty </w:t>
      </w:r>
      <w:r w:rsidR="00CF3348" w:rsidRPr="00516A4C">
        <w:rPr>
          <w:sz w:val="24"/>
          <w:szCs w:val="24"/>
        </w:rPr>
        <w:t>on our Reservation.  Despite our best efforts over the past decades to develop our natural resources in an economically and environmentally sustainable manner, the difficulty of tapping these reserves, along with the challenges of dealing with multiple jurisdictions, have made it difficult for our Tribal government to make a signi</w:t>
      </w:r>
      <w:r w:rsidR="00DE3191" w:rsidRPr="00516A4C">
        <w:rPr>
          <w:sz w:val="24"/>
          <w:szCs w:val="24"/>
        </w:rPr>
        <w:t>ficant d</w:t>
      </w:r>
      <w:r w:rsidR="007A74FC" w:rsidRPr="00516A4C">
        <w:rPr>
          <w:sz w:val="24"/>
          <w:szCs w:val="24"/>
        </w:rPr>
        <w:t>ent in the unemployment and poverty that still plague our Reservation</w:t>
      </w:r>
      <w:r w:rsidR="005E6552" w:rsidRPr="00516A4C">
        <w:rPr>
          <w:sz w:val="24"/>
          <w:szCs w:val="24"/>
        </w:rPr>
        <w:t xml:space="preserve">.  </w:t>
      </w:r>
      <w:r w:rsidR="00CF3348" w:rsidRPr="00516A4C">
        <w:rPr>
          <w:sz w:val="24"/>
          <w:szCs w:val="24"/>
        </w:rPr>
        <w:t>W</w:t>
      </w:r>
      <w:r w:rsidR="007A74FC" w:rsidRPr="00516A4C">
        <w:rPr>
          <w:sz w:val="24"/>
          <w:szCs w:val="24"/>
        </w:rPr>
        <w:t xml:space="preserve">e </w:t>
      </w:r>
      <w:r w:rsidR="007B524B" w:rsidRPr="00516A4C">
        <w:rPr>
          <w:sz w:val="24"/>
          <w:szCs w:val="24"/>
        </w:rPr>
        <w:t>can and must do better, b</w:t>
      </w:r>
      <w:r w:rsidR="00CF3348" w:rsidRPr="00516A4C">
        <w:rPr>
          <w:sz w:val="24"/>
          <w:szCs w:val="24"/>
        </w:rPr>
        <w:t xml:space="preserve">ut this will only happen if our Federal trustee works with us to avoid the mistakes of the past.   </w:t>
      </w:r>
    </w:p>
    <w:p w:rsidR="005E6552" w:rsidRPr="00516A4C" w:rsidRDefault="005E6552" w:rsidP="005E6552">
      <w:pPr>
        <w:ind w:firstLine="720"/>
        <w:rPr>
          <w:b/>
          <w:sz w:val="24"/>
          <w:szCs w:val="24"/>
        </w:rPr>
      </w:pPr>
    </w:p>
    <w:p w:rsidR="006F58DC" w:rsidRPr="00516A4C" w:rsidRDefault="00190E03" w:rsidP="005E6552">
      <w:pPr>
        <w:ind w:firstLine="720"/>
        <w:rPr>
          <w:sz w:val="24"/>
          <w:szCs w:val="24"/>
        </w:rPr>
      </w:pPr>
      <w:r w:rsidRPr="00516A4C">
        <w:rPr>
          <w:sz w:val="24"/>
          <w:szCs w:val="24"/>
        </w:rPr>
        <w:t>Like mos</w:t>
      </w:r>
      <w:r w:rsidR="00AE0F67" w:rsidRPr="00516A4C">
        <w:rPr>
          <w:sz w:val="24"/>
          <w:szCs w:val="24"/>
        </w:rPr>
        <w:t>t reservations in Montana, our R</w:t>
      </w:r>
      <w:r w:rsidRPr="00516A4C">
        <w:rPr>
          <w:sz w:val="24"/>
          <w:szCs w:val="24"/>
        </w:rPr>
        <w:t xml:space="preserve">eservation was opened to homesteaders </w:t>
      </w:r>
      <w:r w:rsidR="008530C5" w:rsidRPr="00516A4C">
        <w:rPr>
          <w:sz w:val="24"/>
          <w:szCs w:val="24"/>
        </w:rPr>
        <w:t xml:space="preserve">a </w:t>
      </w:r>
      <w:r w:rsidRPr="00516A4C">
        <w:rPr>
          <w:sz w:val="24"/>
          <w:szCs w:val="24"/>
        </w:rPr>
        <w:t>century</w:t>
      </w:r>
      <w:r w:rsidR="008530C5" w:rsidRPr="00516A4C">
        <w:rPr>
          <w:sz w:val="24"/>
          <w:szCs w:val="24"/>
        </w:rPr>
        <w:t xml:space="preserve"> ago</w:t>
      </w:r>
      <w:r w:rsidR="005E6552" w:rsidRPr="00516A4C">
        <w:rPr>
          <w:sz w:val="24"/>
          <w:szCs w:val="24"/>
        </w:rPr>
        <w:t xml:space="preserve">, with </w:t>
      </w:r>
      <w:r w:rsidRPr="00516A4C">
        <w:rPr>
          <w:sz w:val="24"/>
          <w:szCs w:val="24"/>
        </w:rPr>
        <w:t>trust</w:t>
      </w:r>
      <w:r w:rsidR="005E6552" w:rsidRPr="00516A4C">
        <w:rPr>
          <w:sz w:val="24"/>
          <w:szCs w:val="24"/>
        </w:rPr>
        <w:t xml:space="preserve"> and fee lands interspersed in a</w:t>
      </w:r>
      <w:r w:rsidR="00133D9E" w:rsidRPr="00516A4C">
        <w:rPr>
          <w:sz w:val="24"/>
          <w:szCs w:val="24"/>
        </w:rPr>
        <w:t xml:space="preserve"> “checkerboard” ownership pattern</w:t>
      </w:r>
      <w:r w:rsidRPr="00516A4C">
        <w:rPr>
          <w:sz w:val="24"/>
          <w:szCs w:val="24"/>
        </w:rPr>
        <w:t xml:space="preserve">.  Consequently, </w:t>
      </w:r>
      <w:r w:rsidR="00E65BCE" w:rsidRPr="00516A4C">
        <w:rPr>
          <w:sz w:val="24"/>
          <w:szCs w:val="24"/>
        </w:rPr>
        <w:t>the development</w:t>
      </w:r>
      <w:r w:rsidRPr="00516A4C">
        <w:rPr>
          <w:sz w:val="24"/>
          <w:szCs w:val="24"/>
        </w:rPr>
        <w:t xml:space="preserve"> of lands and resources within our </w:t>
      </w:r>
      <w:r w:rsidR="00064921" w:rsidRPr="00516A4C">
        <w:rPr>
          <w:sz w:val="24"/>
          <w:szCs w:val="24"/>
        </w:rPr>
        <w:t>R</w:t>
      </w:r>
      <w:r w:rsidR="00AE0F67" w:rsidRPr="00516A4C">
        <w:rPr>
          <w:sz w:val="24"/>
          <w:szCs w:val="24"/>
        </w:rPr>
        <w:t xml:space="preserve">eservation is subject to </w:t>
      </w:r>
      <w:r w:rsidR="00AE0F67" w:rsidRPr="00516A4C">
        <w:rPr>
          <w:sz w:val="24"/>
          <w:szCs w:val="24"/>
        </w:rPr>
        <w:lastRenderedPageBreak/>
        <w:t xml:space="preserve">oversight from many </w:t>
      </w:r>
      <w:r w:rsidRPr="00516A4C">
        <w:rPr>
          <w:sz w:val="24"/>
          <w:szCs w:val="24"/>
        </w:rPr>
        <w:t>federal, state and tribal agencies</w:t>
      </w:r>
      <w:r w:rsidR="00064921" w:rsidRPr="00516A4C">
        <w:rPr>
          <w:sz w:val="24"/>
          <w:szCs w:val="24"/>
        </w:rPr>
        <w:t xml:space="preserve"> and laws.  </w:t>
      </w:r>
      <w:r w:rsidR="00AE0F67" w:rsidRPr="00516A4C">
        <w:rPr>
          <w:sz w:val="24"/>
          <w:szCs w:val="24"/>
        </w:rPr>
        <w:t xml:space="preserve"> If done properly </w:t>
      </w:r>
      <w:r w:rsidR="005E6552" w:rsidRPr="00516A4C">
        <w:rPr>
          <w:sz w:val="24"/>
          <w:szCs w:val="24"/>
        </w:rPr>
        <w:t xml:space="preserve">and </w:t>
      </w:r>
      <w:r w:rsidR="00AE0F67" w:rsidRPr="00516A4C">
        <w:rPr>
          <w:sz w:val="24"/>
          <w:szCs w:val="24"/>
        </w:rPr>
        <w:t>with</w:t>
      </w:r>
      <w:r w:rsidR="00FF6C3A" w:rsidRPr="00516A4C">
        <w:rPr>
          <w:sz w:val="24"/>
          <w:szCs w:val="24"/>
        </w:rPr>
        <w:t xml:space="preserve"> respect</w:t>
      </w:r>
      <w:r w:rsidR="00064921" w:rsidRPr="00516A4C">
        <w:rPr>
          <w:sz w:val="24"/>
          <w:szCs w:val="24"/>
        </w:rPr>
        <w:t xml:space="preserve"> </w:t>
      </w:r>
      <w:r w:rsidR="005E6552" w:rsidRPr="00516A4C">
        <w:rPr>
          <w:sz w:val="24"/>
          <w:szCs w:val="24"/>
        </w:rPr>
        <w:t>for t</w:t>
      </w:r>
      <w:r w:rsidR="00064921" w:rsidRPr="00516A4C">
        <w:rPr>
          <w:sz w:val="24"/>
          <w:szCs w:val="24"/>
        </w:rPr>
        <w:t>ribal sovereignty</w:t>
      </w:r>
      <w:r w:rsidR="004126A8" w:rsidRPr="00516A4C">
        <w:rPr>
          <w:sz w:val="24"/>
          <w:szCs w:val="24"/>
        </w:rPr>
        <w:t xml:space="preserve">, </w:t>
      </w:r>
      <w:r w:rsidR="00FF6C3A" w:rsidRPr="00516A4C">
        <w:rPr>
          <w:sz w:val="24"/>
          <w:szCs w:val="24"/>
        </w:rPr>
        <w:t xml:space="preserve">federal </w:t>
      </w:r>
      <w:r w:rsidR="008530C5" w:rsidRPr="00516A4C">
        <w:rPr>
          <w:sz w:val="24"/>
          <w:szCs w:val="24"/>
        </w:rPr>
        <w:t xml:space="preserve">government </w:t>
      </w:r>
      <w:r w:rsidR="004126A8" w:rsidRPr="00516A4C">
        <w:rPr>
          <w:sz w:val="24"/>
          <w:szCs w:val="24"/>
        </w:rPr>
        <w:t>oversight</w:t>
      </w:r>
      <w:r w:rsidR="000E6344" w:rsidRPr="00516A4C">
        <w:rPr>
          <w:sz w:val="24"/>
          <w:szCs w:val="24"/>
        </w:rPr>
        <w:t xml:space="preserve"> and</w:t>
      </w:r>
      <w:r w:rsidR="00064921" w:rsidRPr="00516A4C">
        <w:rPr>
          <w:sz w:val="24"/>
          <w:szCs w:val="24"/>
        </w:rPr>
        <w:t xml:space="preserve"> </w:t>
      </w:r>
      <w:r w:rsidR="004126A8" w:rsidRPr="00516A4C">
        <w:rPr>
          <w:sz w:val="24"/>
          <w:szCs w:val="24"/>
        </w:rPr>
        <w:t xml:space="preserve">regulation </w:t>
      </w:r>
      <w:r w:rsidR="00064921" w:rsidRPr="00516A4C">
        <w:rPr>
          <w:sz w:val="24"/>
          <w:szCs w:val="24"/>
        </w:rPr>
        <w:t xml:space="preserve">should not </w:t>
      </w:r>
      <w:r w:rsidR="00FF6C3A" w:rsidRPr="00516A4C">
        <w:rPr>
          <w:sz w:val="24"/>
          <w:szCs w:val="24"/>
        </w:rPr>
        <w:t xml:space="preserve">unduly </w:t>
      </w:r>
      <w:r w:rsidR="00064921" w:rsidRPr="00516A4C">
        <w:rPr>
          <w:sz w:val="24"/>
          <w:szCs w:val="24"/>
        </w:rPr>
        <w:t xml:space="preserve">impede </w:t>
      </w:r>
      <w:r w:rsidR="00FF6C3A" w:rsidRPr="00516A4C">
        <w:rPr>
          <w:sz w:val="24"/>
          <w:szCs w:val="24"/>
        </w:rPr>
        <w:t xml:space="preserve">energy </w:t>
      </w:r>
      <w:r w:rsidR="00064921" w:rsidRPr="00516A4C">
        <w:rPr>
          <w:sz w:val="24"/>
          <w:szCs w:val="24"/>
        </w:rPr>
        <w:t>development</w:t>
      </w:r>
      <w:r w:rsidR="004126A8" w:rsidRPr="00516A4C">
        <w:rPr>
          <w:sz w:val="24"/>
          <w:szCs w:val="24"/>
        </w:rPr>
        <w:t xml:space="preserve"> or </w:t>
      </w:r>
      <w:r w:rsidR="00FF6C3A" w:rsidRPr="00516A4C">
        <w:rPr>
          <w:sz w:val="24"/>
          <w:szCs w:val="24"/>
        </w:rPr>
        <w:t xml:space="preserve">infringe on </w:t>
      </w:r>
      <w:r w:rsidR="004126A8" w:rsidRPr="00516A4C">
        <w:rPr>
          <w:sz w:val="24"/>
          <w:szCs w:val="24"/>
        </w:rPr>
        <w:t xml:space="preserve">the </w:t>
      </w:r>
      <w:r w:rsidR="007B524B" w:rsidRPr="00516A4C">
        <w:rPr>
          <w:sz w:val="24"/>
          <w:szCs w:val="24"/>
        </w:rPr>
        <w:t xml:space="preserve">proper </w:t>
      </w:r>
      <w:r w:rsidR="007A74FC" w:rsidRPr="00516A4C">
        <w:rPr>
          <w:sz w:val="24"/>
          <w:szCs w:val="24"/>
        </w:rPr>
        <w:t>exercise of T</w:t>
      </w:r>
      <w:r w:rsidR="004126A8" w:rsidRPr="00516A4C">
        <w:rPr>
          <w:sz w:val="24"/>
          <w:szCs w:val="24"/>
        </w:rPr>
        <w:t>ribal</w:t>
      </w:r>
      <w:r w:rsidR="005E6552" w:rsidRPr="00516A4C">
        <w:rPr>
          <w:sz w:val="24"/>
          <w:szCs w:val="24"/>
        </w:rPr>
        <w:t xml:space="preserve"> governmental</w:t>
      </w:r>
      <w:r w:rsidR="004126A8" w:rsidRPr="00516A4C">
        <w:rPr>
          <w:sz w:val="24"/>
          <w:szCs w:val="24"/>
        </w:rPr>
        <w:t xml:space="preserve"> authority on our Reservation</w:t>
      </w:r>
      <w:r w:rsidR="00064921" w:rsidRPr="00516A4C">
        <w:rPr>
          <w:sz w:val="24"/>
          <w:szCs w:val="24"/>
        </w:rPr>
        <w:t xml:space="preserve">. </w:t>
      </w:r>
      <w:r w:rsidR="00FF6C3A" w:rsidRPr="00516A4C">
        <w:rPr>
          <w:sz w:val="24"/>
          <w:szCs w:val="24"/>
        </w:rPr>
        <w:t xml:space="preserve"> </w:t>
      </w:r>
      <w:r w:rsidR="005E6552" w:rsidRPr="00516A4C">
        <w:rPr>
          <w:sz w:val="24"/>
          <w:szCs w:val="24"/>
        </w:rPr>
        <w:t>Unfortunately</w:t>
      </w:r>
      <w:r w:rsidR="004126A8" w:rsidRPr="00516A4C">
        <w:rPr>
          <w:sz w:val="24"/>
          <w:szCs w:val="24"/>
        </w:rPr>
        <w:t>, o</w:t>
      </w:r>
      <w:r w:rsidR="00064921" w:rsidRPr="00516A4C">
        <w:rPr>
          <w:sz w:val="24"/>
          <w:szCs w:val="24"/>
        </w:rPr>
        <w:t xml:space="preserve">ur experience </w:t>
      </w:r>
      <w:r w:rsidR="005E6552" w:rsidRPr="00516A4C">
        <w:rPr>
          <w:sz w:val="24"/>
          <w:szCs w:val="24"/>
        </w:rPr>
        <w:t>has taught</w:t>
      </w:r>
      <w:r w:rsidR="007B524B" w:rsidRPr="00516A4C">
        <w:rPr>
          <w:sz w:val="24"/>
          <w:szCs w:val="24"/>
        </w:rPr>
        <w:t xml:space="preserve"> us that federal involvement is </w:t>
      </w:r>
      <w:r w:rsidR="004126A8" w:rsidRPr="00516A4C">
        <w:rPr>
          <w:sz w:val="24"/>
          <w:szCs w:val="24"/>
        </w:rPr>
        <w:t>not</w:t>
      </w:r>
      <w:r w:rsidR="007B524B" w:rsidRPr="00516A4C">
        <w:rPr>
          <w:sz w:val="24"/>
          <w:szCs w:val="24"/>
        </w:rPr>
        <w:t xml:space="preserve"> always helpful</w:t>
      </w:r>
      <w:r w:rsidR="00FF6C3A" w:rsidRPr="00516A4C">
        <w:rPr>
          <w:sz w:val="24"/>
          <w:szCs w:val="24"/>
        </w:rPr>
        <w:t>, particularly in th</w:t>
      </w:r>
      <w:r w:rsidR="00AE0F67" w:rsidRPr="00516A4C">
        <w:rPr>
          <w:sz w:val="24"/>
          <w:szCs w:val="24"/>
        </w:rPr>
        <w:t xml:space="preserve">e field of </w:t>
      </w:r>
      <w:r w:rsidR="00FF6C3A" w:rsidRPr="00516A4C">
        <w:rPr>
          <w:sz w:val="24"/>
          <w:szCs w:val="24"/>
        </w:rPr>
        <w:t>energy development</w:t>
      </w:r>
      <w:r w:rsidR="004126A8" w:rsidRPr="00516A4C">
        <w:rPr>
          <w:sz w:val="24"/>
          <w:szCs w:val="24"/>
        </w:rPr>
        <w:t xml:space="preserve">. </w:t>
      </w:r>
      <w:r w:rsidR="00681C1C" w:rsidRPr="00516A4C">
        <w:rPr>
          <w:sz w:val="24"/>
          <w:szCs w:val="24"/>
        </w:rPr>
        <w:t xml:space="preserve"> </w:t>
      </w:r>
    </w:p>
    <w:p w:rsidR="005E6552" w:rsidRPr="00516A4C" w:rsidRDefault="005E6552" w:rsidP="005E6552">
      <w:pPr>
        <w:ind w:firstLine="720"/>
        <w:rPr>
          <w:sz w:val="24"/>
          <w:szCs w:val="24"/>
        </w:rPr>
      </w:pPr>
    </w:p>
    <w:p w:rsidR="000B0B05" w:rsidRPr="00516A4C" w:rsidRDefault="006D452E" w:rsidP="005E6552">
      <w:pPr>
        <w:ind w:firstLine="720"/>
        <w:rPr>
          <w:sz w:val="24"/>
          <w:szCs w:val="24"/>
        </w:rPr>
      </w:pPr>
      <w:r w:rsidRPr="00516A4C">
        <w:rPr>
          <w:sz w:val="24"/>
          <w:szCs w:val="24"/>
        </w:rPr>
        <w:t>F</w:t>
      </w:r>
      <w:r w:rsidR="00FF6C3A" w:rsidRPr="00516A4C">
        <w:rPr>
          <w:sz w:val="24"/>
          <w:szCs w:val="24"/>
        </w:rPr>
        <w:t xml:space="preserve">ederal and state </w:t>
      </w:r>
      <w:r w:rsidR="00190E03" w:rsidRPr="00516A4C">
        <w:rPr>
          <w:sz w:val="24"/>
          <w:szCs w:val="24"/>
        </w:rPr>
        <w:t>agencies</w:t>
      </w:r>
      <w:r w:rsidR="00FF6C3A" w:rsidRPr="00516A4C">
        <w:rPr>
          <w:sz w:val="24"/>
          <w:szCs w:val="24"/>
        </w:rPr>
        <w:t xml:space="preserve"> often do not coordinate well with one another</w:t>
      </w:r>
      <w:r w:rsidRPr="00516A4C">
        <w:rPr>
          <w:sz w:val="24"/>
          <w:szCs w:val="24"/>
        </w:rPr>
        <w:t xml:space="preserve"> or with T</w:t>
      </w:r>
      <w:r w:rsidR="00AE0F67" w:rsidRPr="00516A4C">
        <w:rPr>
          <w:sz w:val="24"/>
          <w:szCs w:val="24"/>
        </w:rPr>
        <w:t xml:space="preserve">ribal agencies.  This </w:t>
      </w:r>
      <w:r w:rsidR="00FF6C3A" w:rsidRPr="00516A4C">
        <w:rPr>
          <w:sz w:val="24"/>
          <w:szCs w:val="24"/>
        </w:rPr>
        <w:t>lead</w:t>
      </w:r>
      <w:r w:rsidR="00AE0F67" w:rsidRPr="00516A4C">
        <w:rPr>
          <w:sz w:val="24"/>
          <w:szCs w:val="24"/>
        </w:rPr>
        <w:t>s</w:t>
      </w:r>
      <w:r w:rsidR="00FF6C3A" w:rsidRPr="00516A4C">
        <w:rPr>
          <w:sz w:val="24"/>
          <w:szCs w:val="24"/>
        </w:rPr>
        <w:t xml:space="preserve"> to long delays</w:t>
      </w:r>
      <w:r w:rsidR="000B0B05" w:rsidRPr="00516A4C">
        <w:rPr>
          <w:sz w:val="24"/>
          <w:szCs w:val="24"/>
        </w:rPr>
        <w:t xml:space="preserve"> in the approval of</w:t>
      </w:r>
      <w:r w:rsidR="005E6552" w:rsidRPr="00516A4C">
        <w:rPr>
          <w:sz w:val="24"/>
          <w:szCs w:val="24"/>
        </w:rPr>
        <w:t xml:space="preserve"> required pape</w:t>
      </w:r>
      <w:r w:rsidR="000B0B05" w:rsidRPr="00516A4C">
        <w:rPr>
          <w:sz w:val="24"/>
          <w:szCs w:val="24"/>
        </w:rPr>
        <w:t>rwork and in the implementation of</w:t>
      </w:r>
      <w:r w:rsidR="007A5781" w:rsidRPr="00516A4C">
        <w:rPr>
          <w:sz w:val="24"/>
          <w:szCs w:val="24"/>
        </w:rPr>
        <w:t xml:space="preserve"> tribally-beneficial energy development policies.  While there are many excellent</w:t>
      </w:r>
      <w:r w:rsidR="00BB5159" w:rsidRPr="00516A4C">
        <w:rPr>
          <w:sz w:val="24"/>
          <w:szCs w:val="24"/>
        </w:rPr>
        <w:t xml:space="preserve">, </w:t>
      </w:r>
      <w:r w:rsidR="00DE3191" w:rsidRPr="00516A4C">
        <w:rPr>
          <w:sz w:val="24"/>
          <w:szCs w:val="24"/>
        </w:rPr>
        <w:t>highly motivated officials in the D</w:t>
      </w:r>
      <w:r w:rsidR="00E208ED" w:rsidRPr="00516A4C">
        <w:rPr>
          <w:sz w:val="24"/>
          <w:szCs w:val="24"/>
        </w:rPr>
        <w:t xml:space="preserve">epartment of the Interior (DOI) and </w:t>
      </w:r>
      <w:r w:rsidR="00DE3191" w:rsidRPr="00516A4C">
        <w:rPr>
          <w:sz w:val="24"/>
          <w:szCs w:val="24"/>
        </w:rPr>
        <w:t xml:space="preserve">the </w:t>
      </w:r>
      <w:r w:rsidR="00E208ED" w:rsidRPr="00516A4C">
        <w:rPr>
          <w:sz w:val="24"/>
          <w:szCs w:val="24"/>
        </w:rPr>
        <w:t>Department of Energy</w:t>
      </w:r>
      <w:r w:rsidR="007A5781" w:rsidRPr="00516A4C">
        <w:rPr>
          <w:sz w:val="24"/>
          <w:szCs w:val="24"/>
        </w:rPr>
        <w:t xml:space="preserve"> </w:t>
      </w:r>
      <w:r w:rsidR="00E208ED" w:rsidRPr="00516A4C">
        <w:rPr>
          <w:sz w:val="24"/>
          <w:szCs w:val="24"/>
        </w:rPr>
        <w:t>(DOE) working to provide</w:t>
      </w:r>
      <w:r w:rsidR="007A5781" w:rsidRPr="00516A4C">
        <w:rPr>
          <w:sz w:val="24"/>
          <w:szCs w:val="24"/>
        </w:rPr>
        <w:t xml:space="preserve"> </w:t>
      </w:r>
      <w:r w:rsidR="00DE3191" w:rsidRPr="00516A4C">
        <w:rPr>
          <w:sz w:val="24"/>
          <w:szCs w:val="24"/>
        </w:rPr>
        <w:t>useful</w:t>
      </w:r>
      <w:r w:rsidR="00E208ED" w:rsidRPr="00516A4C">
        <w:rPr>
          <w:sz w:val="24"/>
          <w:szCs w:val="24"/>
        </w:rPr>
        <w:t xml:space="preserve"> </w:t>
      </w:r>
      <w:r w:rsidR="007A5781" w:rsidRPr="00516A4C">
        <w:rPr>
          <w:sz w:val="24"/>
          <w:szCs w:val="24"/>
        </w:rPr>
        <w:t>technical assistance</w:t>
      </w:r>
      <w:r w:rsidR="00BB5159" w:rsidRPr="00516A4C">
        <w:rPr>
          <w:sz w:val="24"/>
          <w:szCs w:val="24"/>
        </w:rPr>
        <w:t xml:space="preserve"> to Tribe</w:t>
      </w:r>
      <w:r w:rsidR="007B524B" w:rsidRPr="00516A4C">
        <w:rPr>
          <w:sz w:val="24"/>
          <w:szCs w:val="24"/>
        </w:rPr>
        <w:t xml:space="preserve">s, </w:t>
      </w:r>
      <w:r w:rsidR="00BB5159" w:rsidRPr="00516A4C">
        <w:rPr>
          <w:sz w:val="24"/>
          <w:szCs w:val="24"/>
        </w:rPr>
        <w:t xml:space="preserve">too often </w:t>
      </w:r>
      <w:r w:rsidR="00E208ED" w:rsidRPr="00516A4C">
        <w:rPr>
          <w:sz w:val="24"/>
          <w:szCs w:val="24"/>
        </w:rPr>
        <w:t xml:space="preserve">this technical expertise does not make it down to the BIA </w:t>
      </w:r>
      <w:r w:rsidR="0059103F" w:rsidRPr="00516A4C">
        <w:rPr>
          <w:sz w:val="24"/>
          <w:szCs w:val="24"/>
        </w:rPr>
        <w:t>Regional Offices and Agencies on the reservations</w:t>
      </w:r>
      <w:r w:rsidR="007B524B" w:rsidRPr="00516A4C">
        <w:rPr>
          <w:sz w:val="24"/>
          <w:szCs w:val="24"/>
        </w:rPr>
        <w:t xml:space="preserve">.  </w:t>
      </w:r>
      <w:r w:rsidR="005E6552" w:rsidRPr="00516A4C">
        <w:rPr>
          <w:sz w:val="24"/>
          <w:szCs w:val="24"/>
        </w:rPr>
        <w:t xml:space="preserve">BIA </w:t>
      </w:r>
      <w:r w:rsidR="0059103F" w:rsidRPr="00516A4C">
        <w:rPr>
          <w:sz w:val="24"/>
          <w:szCs w:val="24"/>
        </w:rPr>
        <w:t xml:space="preserve">Regional and </w:t>
      </w:r>
      <w:r w:rsidR="005E6552" w:rsidRPr="00516A4C">
        <w:rPr>
          <w:sz w:val="24"/>
          <w:szCs w:val="24"/>
        </w:rPr>
        <w:t xml:space="preserve">Agency staff </w:t>
      </w:r>
      <w:r w:rsidR="00E208ED" w:rsidRPr="00516A4C">
        <w:rPr>
          <w:sz w:val="24"/>
          <w:szCs w:val="24"/>
        </w:rPr>
        <w:t xml:space="preserve">often </w:t>
      </w:r>
      <w:r w:rsidRPr="00516A4C">
        <w:rPr>
          <w:sz w:val="24"/>
          <w:szCs w:val="24"/>
        </w:rPr>
        <w:t xml:space="preserve">do not have adequate </w:t>
      </w:r>
      <w:r w:rsidR="00BB5159" w:rsidRPr="00516A4C">
        <w:rPr>
          <w:sz w:val="24"/>
          <w:szCs w:val="24"/>
        </w:rPr>
        <w:t xml:space="preserve">technical expertise in the complex </w:t>
      </w:r>
      <w:r w:rsidR="00E208ED" w:rsidRPr="00516A4C">
        <w:rPr>
          <w:sz w:val="24"/>
          <w:szCs w:val="24"/>
        </w:rPr>
        <w:t>field of energy development</w:t>
      </w:r>
      <w:r w:rsidRPr="00516A4C">
        <w:rPr>
          <w:sz w:val="24"/>
          <w:szCs w:val="24"/>
        </w:rPr>
        <w:t>,</w:t>
      </w:r>
      <w:r w:rsidR="00BB5159" w:rsidRPr="00516A4C">
        <w:rPr>
          <w:sz w:val="24"/>
          <w:szCs w:val="24"/>
        </w:rPr>
        <w:t xml:space="preserve"> and </w:t>
      </w:r>
      <w:r w:rsidRPr="00516A4C">
        <w:rPr>
          <w:sz w:val="24"/>
          <w:szCs w:val="24"/>
        </w:rPr>
        <w:t xml:space="preserve">they </w:t>
      </w:r>
      <w:r w:rsidR="00BB5159" w:rsidRPr="00516A4C">
        <w:rPr>
          <w:sz w:val="24"/>
          <w:szCs w:val="24"/>
        </w:rPr>
        <w:t xml:space="preserve">do not always appreciate that </w:t>
      </w:r>
      <w:r w:rsidRPr="00516A4C">
        <w:rPr>
          <w:sz w:val="24"/>
          <w:szCs w:val="24"/>
        </w:rPr>
        <w:t>“</w:t>
      </w:r>
      <w:r w:rsidR="00BB5159" w:rsidRPr="00516A4C">
        <w:rPr>
          <w:sz w:val="24"/>
          <w:szCs w:val="24"/>
        </w:rPr>
        <w:t>time is of the essence</w:t>
      </w:r>
      <w:r w:rsidRPr="00516A4C">
        <w:rPr>
          <w:sz w:val="24"/>
          <w:szCs w:val="24"/>
        </w:rPr>
        <w:t>”</w:t>
      </w:r>
      <w:r w:rsidR="00BB5159" w:rsidRPr="00516A4C">
        <w:rPr>
          <w:sz w:val="24"/>
          <w:szCs w:val="24"/>
        </w:rPr>
        <w:t xml:space="preserve"> </w:t>
      </w:r>
      <w:r w:rsidR="00DE3191" w:rsidRPr="00516A4C">
        <w:rPr>
          <w:sz w:val="24"/>
          <w:szCs w:val="24"/>
        </w:rPr>
        <w:t>when it comes to energy development</w:t>
      </w:r>
      <w:r w:rsidR="00BB5159" w:rsidRPr="00516A4C">
        <w:rPr>
          <w:sz w:val="24"/>
          <w:szCs w:val="24"/>
        </w:rPr>
        <w:t xml:space="preserve">.  </w:t>
      </w:r>
    </w:p>
    <w:p w:rsidR="000B0B05" w:rsidRPr="00516A4C" w:rsidRDefault="000B0B05" w:rsidP="005E6552">
      <w:pPr>
        <w:ind w:firstLine="720"/>
        <w:rPr>
          <w:sz w:val="24"/>
          <w:szCs w:val="24"/>
        </w:rPr>
      </w:pPr>
    </w:p>
    <w:p w:rsidR="0059103F" w:rsidRPr="00516A4C" w:rsidRDefault="00B11816" w:rsidP="0059103F">
      <w:pPr>
        <w:ind w:firstLine="720"/>
        <w:rPr>
          <w:sz w:val="24"/>
          <w:szCs w:val="24"/>
        </w:rPr>
      </w:pPr>
      <w:r w:rsidRPr="00516A4C">
        <w:rPr>
          <w:sz w:val="24"/>
          <w:szCs w:val="24"/>
        </w:rPr>
        <w:t>T</w:t>
      </w:r>
      <w:r w:rsidR="005358B4" w:rsidRPr="00516A4C">
        <w:rPr>
          <w:sz w:val="24"/>
          <w:szCs w:val="24"/>
        </w:rPr>
        <w:t xml:space="preserve">he </w:t>
      </w:r>
      <w:r w:rsidR="0059103F" w:rsidRPr="00516A4C">
        <w:rPr>
          <w:sz w:val="24"/>
          <w:szCs w:val="24"/>
        </w:rPr>
        <w:t xml:space="preserve">Fort Peck </w:t>
      </w:r>
      <w:r w:rsidR="00BB5159" w:rsidRPr="00516A4C">
        <w:rPr>
          <w:sz w:val="24"/>
          <w:szCs w:val="24"/>
        </w:rPr>
        <w:t>Agency</w:t>
      </w:r>
      <w:r w:rsidR="005358B4" w:rsidRPr="00516A4C">
        <w:rPr>
          <w:sz w:val="24"/>
          <w:szCs w:val="24"/>
        </w:rPr>
        <w:t xml:space="preserve">’s long </w:t>
      </w:r>
      <w:r w:rsidR="00BB5159" w:rsidRPr="00516A4C">
        <w:rPr>
          <w:sz w:val="24"/>
          <w:szCs w:val="24"/>
        </w:rPr>
        <w:t xml:space="preserve">delays in processing </w:t>
      </w:r>
      <w:r w:rsidR="005358B4" w:rsidRPr="00516A4C">
        <w:rPr>
          <w:sz w:val="24"/>
          <w:szCs w:val="24"/>
        </w:rPr>
        <w:t xml:space="preserve">mineral leases and other critical energy development paperwork </w:t>
      </w:r>
      <w:r w:rsidR="00BB5159" w:rsidRPr="00516A4C">
        <w:rPr>
          <w:sz w:val="24"/>
          <w:szCs w:val="24"/>
        </w:rPr>
        <w:t xml:space="preserve">often frustrate </w:t>
      </w:r>
      <w:r w:rsidR="00E208ED" w:rsidRPr="00516A4C">
        <w:rPr>
          <w:sz w:val="24"/>
          <w:szCs w:val="24"/>
        </w:rPr>
        <w:t xml:space="preserve">our </w:t>
      </w:r>
      <w:r w:rsidR="005358B4" w:rsidRPr="00516A4C">
        <w:rPr>
          <w:sz w:val="24"/>
          <w:szCs w:val="24"/>
        </w:rPr>
        <w:t xml:space="preserve">energy development plans and </w:t>
      </w:r>
      <w:r w:rsidR="006D452E" w:rsidRPr="00516A4C">
        <w:rPr>
          <w:sz w:val="24"/>
          <w:szCs w:val="24"/>
        </w:rPr>
        <w:t xml:space="preserve">serve only to </w:t>
      </w:r>
      <w:r w:rsidR="00BB5159" w:rsidRPr="00516A4C">
        <w:rPr>
          <w:sz w:val="24"/>
          <w:szCs w:val="24"/>
        </w:rPr>
        <w:t xml:space="preserve">push </w:t>
      </w:r>
      <w:r w:rsidR="005358B4" w:rsidRPr="00516A4C">
        <w:rPr>
          <w:sz w:val="24"/>
          <w:szCs w:val="24"/>
        </w:rPr>
        <w:t>oil</w:t>
      </w:r>
      <w:r w:rsidR="006D452E" w:rsidRPr="00516A4C">
        <w:rPr>
          <w:sz w:val="24"/>
          <w:szCs w:val="24"/>
        </w:rPr>
        <w:t xml:space="preserve">, gas and other types of energy and mineral </w:t>
      </w:r>
      <w:r w:rsidR="005358B4" w:rsidRPr="00516A4C">
        <w:rPr>
          <w:sz w:val="24"/>
          <w:szCs w:val="24"/>
        </w:rPr>
        <w:t>development off the Reservation.</w:t>
      </w:r>
      <w:r w:rsidR="00890900">
        <w:rPr>
          <w:sz w:val="24"/>
          <w:szCs w:val="24"/>
        </w:rPr>
        <w:t xml:space="preserve">  In fact, BIA approval of oil and gas leases can take so long that Indian probates have been known to open and close before any BIA action is ever taken.</w:t>
      </w:r>
      <w:r w:rsidR="000B0B05" w:rsidRPr="00516A4C">
        <w:rPr>
          <w:sz w:val="24"/>
          <w:szCs w:val="24"/>
        </w:rPr>
        <w:t xml:space="preserve">  </w:t>
      </w:r>
      <w:r w:rsidR="005E6552" w:rsidRPr="00516A4C">
        <w:rPr>
          <w:sz w:val="24"/>
          <w:szCs w:val="24"/>
        </w:rPr>
        <w:t>Time is money to energy producers.  Federal i</w:t>
      </w:r>
      <w:r w:rsidR="005358B4" w:rsidRPr="00516A4C">
        <w:rPr>
          <w:sz w:val="24"/>
          <w:szCs w:val="24"/>
        </w:rPr>
        <w:t>naction can often be as bad as wrong action, and w</w:t>
      </w:r>
      <w:r w:rsidR="004126A8" w:rsidRPr="00516A4C">
        <w:rPr>
          <w:sz w:val="24"/>
          <w:szCs w:val="24"/>
        </w:rPr>
        <w:t xml:space="preserve">e have found instances </w:t>
      </w:r>
      <w:r w:rsidR="005358B4" w:rsidRPr="00516A4C">
        <w:rPr>
          <w:sz w:val="24"/>
          <w:szCs w:val="24"/>
        </w:rPr>
        <w:t xml:space="preserve">where the BIA </w:t>
      </w:r>
      <w:r w:rsidR="006F58DC" w:rsidRPr="00516A4C">
        <w:rPr>
          <w:sz w:val="24"/>
          <w:szCs w:val="24"/>
        </w:rPr>
        <w:t xml:space="preserve">has simply failed to </w:t>
      </w:r>
      <w:r w:rsidR="004126A8" w:rsidRPr="00516A4C">
        <w:rPr>
          <w:sz w:val="24"/>
          <w:szCs w:val="24"/>
        </w:rPr>
        <w:t>carry-out its trust re</w:t>
      </w:r>
      <w:r w:rsidR="005358B4" w:rsidRPr="00516A4C">
        <w:rPr>
          <w:sz w:val="24"/>
          <w:szCs w:val="24"/>
        </w:rPr>
        <w:t xml:space="preserve">sponsibility by waiting </w:t>
      </w:r>
      <w:r w:rsidR="007A74FC" w:rsidRPr="00516A4C">
        <w:rPr>
          <w:sz w:val="24"/>
          <w:szCs w:val="24"/>
        </w:rPr>
        <w:t xml:space="preserve">months and even </w:t>
      </w:r>
      <w:r w:rsidR="005358B4" w:rsidRPr="00516A4C">
        <w:rPr>
          <w:sz w:val="24"/>
          <w:szCs w:val="24"/>
        </w:rPr>
        <w:t>years to act on mineral leases, appraisals</w:t>
      </w:r>
      <w:r w:rsidR="007A74FC" w:rsidRPr="00516A4C">
        <w:rPr>
          <w:sz w:val="24"/>
          <w:szCs w:val="24"/>
        </w:rPr>
        <w:t>, requests for drilling permits</w:t>
      </w:r>
      <w:r w:rsidR="005358B4" w:rsidRPr="00516A4C">
        <w:rPr>
          <w:sz w:val="24"/>
          <w:szCs w:val="24"/>
        </w:rPr>
        <w:t xml:space="preserve"> and other documents requiring </w:t>
      </w:r>
      <w:r w:rsidR="007A74FC" w:rsidRPr="00516A4C">
        <w:rPr>
          <w:sz w:val="24"/>
          <w:szCs w:val="24"/>
        </w:rPr>
        <w:t>prompt action</w:t>
      </w:r>
      <w:r w:rsidR="00E208ED" w:rsidRPr="00516A4C">
        <w:rPr>
          <w:sz w:val="24"/>
          <w:szCs w:val="24"/>
        </w:rPr>
        <w:t>.</w:t>
      </w:r>
      <w:r w:rsidR="0059103F" w:rsidRPr="00516A4C">
        <w:rPr>
          <w:sz w:val="24"/>
          <w:szCs w:val="24"/>
        </w:rPr>
        <w:t xml:space="preserve"> </w:t>
      </w:r>
    </w:p>
    <w:p w:rsidR="0059103F" w:rsidRPr="00516A4C" w:rsidRDefault="0059103F" w:rsidP="0059103F">
      <w:pPr>
        <w:ind w:firstLine="720"/>
        <w:rPr>
          <w:sz w:val="24"/>
          <w:szCs w:val="24"/>
        </w:rPr>
      </w:pPr>
    </w:p>
    <w:p w:rsidR="0059103F" w:rsidRPr="00516A4C" w:rsidRDefault="0059103F" w:rsidP="0059103F">
      <w:pPr>
        <w:ind w:firstLine="720"/>
        <w:rPr>
          <w:sz w:val="24"/>
          <w:szCs w:val="24"/>
        </w:rPr>
      </w:pPr>
      <w:r w:rsidRPr="00516A4C">
        <w:rPr>
          <w:sz w:val="24"/>
          <w:szCs w:val="24"/>
        </w:rPr>
        <w:t xml:space="preserve">Just as time is money to energy producers, money is money to energy producers.  If the </w:t>
      </w:r>
      <w:proofErr w:type="gramStart"/>
      <w:r w:rsidRPr="00516A4C">
        <w:rPr>
          <w:sz w:val="24"/>
          <w:szCs w:val="24"/>
        </w:rPr>
        <w:t>costs of “on-reservation” energy production is</w:t>
      </w:r>
      <w:proofErr w:type="gramEnd"/>
      <w:r w:rsidRPr="00516A4C">
        <w:rPr>
          <w:sz w:val="24"/>
          <w:szCs w:val="24"/>
        </w:rPr>
        <w:t xml:space="preserve"> much higher than the cost of “off-reservation” energy production, energy producers will naturally locate where it is less expensive to operate.  We have already seen this pattern in the Williston Basin and do not want to see it continue.  Federal permit fees and other energy development costs should not be va</w:t>
      </w:r>
      <w:r w:rsidR="00C31AD8">
        <w:rPr>
          <w:sz w:val="24"/>
          <w:szCs w:val="24"/>
        </w:rPr>
        <w:t xml:space="preserve">stly higher on tribal lands than they are on state </w:t>
      </w:r>
      <w:r w:rsidRPr="00516A4C">
        <w:rPr>
          <w:sz w:val="24"/>
          <w:szCs w:val="24"/>
        </w:rPr>
        <w:t xml:space="preserve">lands.  By and large, the market should decide these costs and fees, not federal bureaucrats. </w:t>
      </w:r>
    </w:p>
    <w:p w:rsidR="00CF6C7C" w:rsidRPr="00516A4C" w:rsidRDefault="00CF6C7C" w:rsidP="0059103F">
      <w:pPr>
        <w:rPr>
          <w:sz w:val="24"/>
          <w:szCs w:val="24"/>
        </w:rPr>
      </w:pPr>
    </w:p>
    <w:p w:rsidR="007E0831" w:rsidRPr="00516A4C" w:rsidRDefault="00386496" w:rsidP="002C207A">
      <w:pPr>
        <w:ind w:firstLine="720"/>
        <w:rPr>
          <w:sz w:val="24"/>
          <w:szCs w:val="24"/>
        </w:rPr>
      </w:pPr>
      <w:r>
        <w:rPr>
          <w:sz w:val="24"/>
          <w:szCs w:val="24"/>
        </w:rPr>
        <w:t xml:space="preserve">The United States </w:t>
      </w:r>
      <w:r w:rsidR="00B11816" w:rsidRPr="00516A4C">
        <w:rPr>
          <w:sz w:val="24"/>
          <w:szCs w:val="24"/>
        </w:rPr>
        <w:t>must do a better job of</w:t>
      </w:r>
      <w:r w:rsidR="005358B4" w:rsidRPr="00516A4C">
        <w:rPr>
          <w:sz w:val="24"/>
          <w:szCs w:val="24"/>
        </w:rPr>
        <w:t xml:space="preserve"> honoring its trust obligation to </w:t>
      </w:r>
      <w:r w:rsidR="006D452E" w:rsidRPr="00516A4C">
        <w:rPr>
          <w:sz w:val="24"/>
          <w:szCs w:val="24"/>
        </w:rPr>
        <w:t xml:space="preserve">all </w:t>
      </w:r>
      <w:r w:rsidR="0059103F" w:rsidRPr="00516A4C">
        <w:rPr>
          <w:sz w:val="24"/>
          <w:szCs w:val="24"/>
        </w:rPr>
        <w:t>Tribal nation</w:t>
      </w:r>
      <w:r w:rsidR="005358B4" w:rsidRPr="00516A4C">
        <w:rPr>
          <w:sz w:val="24"/>
          <w:szCs w:val="24"/>
        </w:rPr>
        <w:t>s i</w:t>
      </w:r>
      <w:r w:rsidR="00E208ED" w:rsidRPr="00516A4C">
        <w:rPr>
          <w:sz w:val="24"/>
          <w:szCs w:val="24"/>
        </w:rPr>
        <w:t>n the field of natural resource</w:t>
      </w:r>
      <w:r w:rsidR="005358B4" w:rsidRPr="00516A4C">
        <w:rPr>
          <w:sz w:val="24"/>
          <w:szCs w:val="24"/>
        </w:rPr>
        <w:t xml:space="preserve"> </w:t>
      </w:r>
      <w:r w:rsidR="00DE3191" w:rsidRPr="00516A4C">
        <w:rPr>
          <w:sz w:val="24"/>
          <w:szCs w:val="24"/>
        </w:rPr>
        <w:t>developm</w:t>
      </w:r>
      <w:r w:rsidR="002C207A" w:rsidRPr="00516A4C">
        <w:rPr>
          <w:sz w:val="24"/>
          <w:szCs w:val="24"/>
        </w:rPr>
        <w:t>ent.  As discussed in the recommendation section below</w:t>
      </w:r>
      <w:r w:rsidR="0059103F" w:rsidRPr="00516A4C">
        <w:rPr>
          <w:sz w:val="24"/>
          <w:szCs w:val="24"/>
        </w:rPr>
        <w:t>, DOI and DOE policymaker</w:t>
      </w:r>
      <w:r w:rsidR="00DE3191" w:rsidRPr="00516A4C">
        <w:rPr>
          <w:sz w:val="24"/>
          <w:szCs w:val="24"/>
        </w:rPr>
        <w:t xml:space="preserve">s should work together to place </w:t>
      </w:r>
      <w:r w:rsidR="00091DE8" w:rsidRPr="00516A4C">
        <w:rPr>
          <w:sz w:val="24"/>
          <w:szCs w:val="24"/>
        </w:rPr>
        <w:t xml:space="preserve">knowledgeable oil and gas development experts at every BIA </w:t>
      </w:r>
      <w:r w:rsidR="005358B4" w:rsidRPr="00516A4C">
        <w:rPr>
          <w:sz w:val="24"/>
          <w:szCs w:val="24"/>
        </w:rPr>
        <w:t xml:space="preserve">Agency </w:t>
      </w:r>
      <w:r w:rsidR="0059103F" w:rsidRPr="00516A4C">
        <w:rPr>
          <w:sz w:val="24"/>
          <w:szCs w:val="24"/>
        </w:rPr>
        <w:t>where Tribe</w:t>
      </w:r>
      <w:r w:rsidR="00B11816" w:rsidRPr="00516A4C">
        <w:rPr>
          <w:sz w:val="24"/>
          <w:szCs w:val="24"/>
        </w:rPr>
        <w:t xml:space="preserve">s are actively </w:t>
      </w:r>
      <w:r w:rsidR="0059103F" w:rsidRPr="00516A4C">
        <w:rPr>
          <w:sz w:val="24"/>
          <w:szCs w:val="24"/>
        </w:rPr>
        <w:t>working to develop oil production</w:t>
      </w:r>
      <w:r w:rsidR="00091DE8" w:rsidRPr="00516A4C">
        <w:rPr>
          <w:sz w:val="24"/>
          <w:szCs w:val="24"/>
        </w:rPr>
        <w:t xml:space="preserve"> in the </w:t>
      </w:r>
      <w:proofErr w:type="spellStart"/>
      <w:r w:rsidR="00091DE8" w:rsidRPr="00516A4C">
        <w:rPr>
          <w:sz w:val="24"/>
          <w:szCs w:val="24"/>
        </w:rPr>
        <w:t>Bakken</w:t>
      </w:r>
      <w:proofErr w:type="spellEnd"/>
      <w:r w:rsidR="00091DE8" w:rsidRPr="00516A4C">
        <w:rPr>
          <w:sz w:val="24"/>
          <w:szCs w:val="24"/>
        </w:rPr>
        <w:t xml:space="preserve"> and </w:t>
      </w:r>
      <w:r w:rsidR="00102E29" w:rsidRPr="00516A4C">
        <w:rPr>
          <w:sz w:val="24"/>
          <w:szCs w:val="24"/>
        </w:rPr>
        <w:t xml:space="preserve">Three Forks formations.  </w:t>
      </w:r>
      <w:r w:rsidR="00091DE8" w:rsidRPr="00516A4C">
        <w:rPr>
          <w:sz w:val="24"/>
          <w:szCs w:val="24"/>
        </w:rPr>
        <w:t xml:space="preserve">These </w:t>
      </w:r>
      <w:r w:rsidR="00CF6C7C" w:rsidRPr="00516A4C">
        <w:rPr>
          <w:sz w:val="24"/>
          <w:szCs w:val="24"/>
        </w:rPr>
        <w:t>locally</w:t>
      </w:r>
      <w:r w:rsidR="00F07C4F" w:rsidRPr="00516A4C">
        <w:rPr>
          <w:sz w:val="24"/>
          <w:szCs w:val="24"/>
        </w:rPr>
        <w:t xml:space="preserve">-based experts </w:t>
      </w:r>
      <w:r>
        <w:rPr>
          <w:sz w:val="24"/>
          <w:szCs w:val="24"/>
        </w:rPr>
        <w:t>could</w:t>
      </w:r>
      <w:r w:rsidR="00102E29" w:rsidRPr="00516A4C">
        <w:rPr>
          <w:sz w:val="24"/>
          <w:szCs w:val="24"/>
        </w:rPr>
        <w:t xml:space="preserve"> help the BIA </w:t>
      </w:r>
      <w:r w:rsidR="00D71210" w:rsidRPr="00516A4C">
        <w:rPr>
          <w:sz w:val="24"/>
          <w:szCs w:val="24"/>
        </w:rPr>
        <w:t xml:space="preserve">Agency staff </w:t>
      </w:r>
      <w:r w:rsidR="00102E29" w:rsidRPr="00516A4C">
        <w:rPr>
          <w:sz w:val="24"/>
          <w:szCs w:val="24"/>
        </w:rPr>
        <w:t>improve the</w:t>
      </w:r>
      <w:r w:rsidR="00D71210" w:rsidRPr="00516A4C">
        <w:rPr>
          <w:sz w:val="24"/>
          <w:szCs w:val="24"/>
        </w:rPr>
        <w:t>ir</w:t>
      </w:r>
      <w:r w:rsidR="00102E29" w:rsidRPr="00516A4C">
        <w:rPr>
          <w:sz w:val="24"/>
          <w:szCs w:val="24"/>
        </w:rPr>
        <w:t xml:space="preserve"> turn-around time for required approval of a wide-range of ene</w:t>
      </w:r>
      <w:r w:rsidR="00D71210" w:rsidRPr="00516A4C">
        <w:rPr>
          <w:sz w:val="24"/>
          <w:szCs w:val="24"/>
        </w:rPr>
        <w:t xml:space="preserve">rgy-related documents.  </w:t>
      </w:r>
      <w:r w:rsidR="00102E29" w:rsidRPr="00516A4C">
        <w:rPr>
          <w:sz w:val="24"/>
          <w:szCs w:val="24"/>
        </w:rPr>
        <w:t xml:space="preserve">These experts </w:t>
      </w:r>
      <w:r w:rsidR="00F07C4F" w:rsidRPr="00516A4C">
        <w:rPr>
          <w:sz w:val="24"/>
          <w:szCs w:val="24"/>
        </w:rPr>
        <w:t>should also be qualified</w:t>
      </w:r>
      <w:r w:rsidR="00091DE8" w:rsidRPr="00516A4C">
        <w:rPr>
          <w:sz w:val="24"/>
          <w:szCs w:val="24"/>
        </w:rPr>
        <w:t xml:space="preserve"> to aid Tribal leaders </w:t>
      </w:r>
      <w:r w:rsidR="00102E29" w:rsidRPr="00516A4C">
        <w:rPr>
          <w:sz w:val="24"/>
          <w:szCs w:val="24"/>
        </w:rPr>
        <w:t xml:space="preserve">and BIA officials </w:t>
      </w:r>
      <w:r w:rsidR="00091DE8" w:rsidRPr="00516A4C">
        <w:rPr>
          <w:sz w:val="24"/>
          <w:szCs w:val="24"/>
        </w:rPr>
        <w:t xml:space="preserve">in planning </w:t>
      </w:r>
      <w:r w:rsidR="00FE7F6D" w:rsidRPr="00516A4C">
        <w:rPr>
          <w:sz w:val="24"/>
          <w:szCs w:val="24"/>
        </w:rPr>
        <w:t xml:space="preserve">for </w:t>
      </w:r>
      <w:r w:rsidR="00102E29" w:rsidRPr="00516A4C">
        <w:rPr>
          <w:sz w:val="24"/>
          <w:szCs w:val="24"/>
        </w:rPr>
        <w:t>(</w:t>
      </w:r>
      <w:r w:rsidR="00FE7F6D" w:rsidRPr="00516A4C">
        <w:rPr>
          <w:sz w:val="24"/>
          <w:szCs w:val="24"/>
        </w:rPr>
        <w:t xml:space="preserve">and </w:t>
      </w:r>
      <w:r w:rsidR="00CF6C7C" w:rsidRPr="00516A4C">
        <w:rPr>
          <w:sz w:val="24"/>
          <w:szCs w:val="24"/>
        </w:rPr>
        <w:t xml:space="preserve">identifying </w:t>
      </w:r>
      <w:r w:rsidR="00FE7F6D" w:rsidRPr="00516A4C">
        <w:rPr>
          <w:sz w:val="24"/>
          <w:szCs w:val="24"/>
        </w:rPr>
        <w:t>funding</w:t>
      </w:r>
      <w:r w:rsidR="00102E29" w:rsidRPr="00516A4C">
        <w:rPr>
          <w:sz w:val="24"/>
          <w:szCs w:val="24"/>
        </w:rPr>
        <w:t xml:space="preserve"> resources for)</w:t>
      </w:r>
      <w:r w:rsidR="00091DE8" w:rsidRPr="00516A4C">
        <w:rPr>
          <w:sz w:val="24"/>
          <w:szCs w:val="24"/>
        </w:rPr>
        <w:t xml:space="preserve"> </w:t>
      </w:r>
      <w:r w:rsidR="00CF6C7C" w:rsidRPr="00516A4C">
        <w:rPr>
          <w:sz w:val="24"/>
          <w:szCs w:val="24"/>
        </w:rPr>
        <w:t xml:space="preserve">the critical </w:t>
      </w:r>
      <w:r w:rsidR="00091DE8" w:rsidRPr="00516A4C">
        <w:rPr>
          <w:sz w:val="24"/>
          <w:szCs w:val="24"/>
        </w:rPr>
        <w:t>transport</w:t>
      </w:r>
      <w:r w:rsidR="0059103F" w:rsidRPr="00516A4C">
        <w:rPr>
          <w:sz w:val="24"/>
          <w:szCs w:val="24"/>
        </w:rPr>
        <w:t>ation infrastructure</w:t>
      </w:r>
      <w:r w:rsidR="00091DE8" w:rsidRPr="00516A4C">
        <w:rPr>
          <w:sz w:val="24"/>
          <w:szCs w:val="24"/>
        </w:rPr>
        <w:t xml:space="preserve"> </w:t>
      </w:r>
      <w:r w:rsidR="00102E29" w:rsidRPr="00516A4C">
        <w:rPr>
          <w:sz w:val="24"/>
          <w:szCs w:val="24"/>
        </w:rPr>
        <w:t xml:space="preserve">needed </w:t>
      </w:r>
      <w:r w:rsidR="00CF6C7C" w:rsidRPr="00516A4C">
        <w:rPr>
          <w:sz w:val="24"/>
          <w:szCs w:val="24"/>
        </w:rPr>
        <w:t>to support e</w:t>
      </w:r>
      <w:r w:rsidR="00C31AD8">
        <w:rPr>
          <w:sz w:val="24"/>
          <w:szCs w:val="24"/>
        </w:rPr>
        <w:t>nergy development in</w:t>
      </w:r>
      <w:r>
        <w:rPr>
          <w:sz w:val="24"/>
          <w:szCs w:val="24"/>
        </w:rPr>
        <w:t xml:space="preserve"> a safe </w:t>
      </w:r>
      <w:r w:rsidR="0059103F" w:rsidRPr="00516A4C">
        <w:rPr>
          <w:sz w:val="24"/>
          <w:szCs w:val="24"/>
        </w:rPr>
        <w:t xml:space="preserve">manner.  </w:t>
      </w:r>
      <w:r w:rsidR="000B0B05" w:rsidRPr="00516A4C">
        <w:rPr>
          <w:sz w:val="24"/>
          <w:szCs w:val="24"/>
        </w:rPr>
        <w:t xml:space="preserve">We have witnessed the damage </w:t>
      </w:r>
      <w:r w:rsidR="00D71210" w:rsidRPr="00516A4C">
        <w:rPr>
          <w:sz w:val="24"/>
          <w:szCs w:val="24"/>
        </w:rPr>
        <w:t xml:space="preserve">created </w:t>
      </w:r>
      <w:r w:rsidR="000B0B05" w:rsidRPr="00516A4C">
        <w:rPr>
          <w:sz w:val="24"/>
          <w:szCs w:val="24"/>
        </w:rPr>
        <w:t xml:space="preserve">on </w:t>
      </w:r>
      <w:r w:rsidR="00CF6C7C" w:rsidRPr="00516A4C">
        <w:rPr>
          <w:sz w:val="24"/>
          <w:szCs w:val="24"/>
        </w:rPr>
        <w:t>the Fort Bert</w:t>
      </w:r>
      <w:r w:rsidR="00D71210" w:rsidRPr="00516A4C">
        <w:rPr>
          <w:sz w:val="24"/>
          <w:szCs w:val="24"/>
        </w:rPr>
        <w:t>hold Reservation</w:t>
      </w:r>
      <w:r w:rsidR="007E0831" w:rsidRPr="00516A4C">
        <w:rPr>
          <w:sz w:val="24"/>
          <w:szCs w:val="24"/>
        </w:rPr>
        <w:t xml:space="preserve"> to the tribal </w:t>
      </w:r>
      <w:r w:rsidR="00CF6C7C" w:rsidRPr="00516A4C">
        <w:rPr>
          <w:sz w:val="24"/>
          <w:szCs w:val="24"/>
        </w:rPr>
        <w:t xml:space="preserve">road systems when oil production </w:t>
      </w:r>
      <w:r w:rsidR="0059103F" w:rsidRPr="00516A4C">
        <w:rPr>
          <w:sz w:val="24"/>
          <w:szCs w:val="24"/>
        </w:rPr>
        <w:lastRenderedPageBreak/>
        <w:t xml:space="preserve">truck </w:t>
      </w:r>
      <w:r>
        <w:rPr>
          <w:sz w:val="24"/>
          <w:szCs w:val="24"/>
        </w:rPr>
        <w:t>traffic increased</w:t>
      </w:r>
      <w:r w:rsidR="00CF6C7C" w:rsidRPr="00516A4C">
        <w:rPr>
          <w:sz w:val="24"/>
          <w:szCs w:val="24"/>
        </w:rPr>
        <w:t xml:space="preserve"> rapidly with no corresponding increase in the transportation infrastructure needed to support it. </w:t>
      </w:r>
      <w:r w:rsidR="004E0209">
        <w:rPr>
          <w:sz w:val="24"/>
          <w:szCs w:val="24"/>
        </w:rPr>
        <w:t xml:space="preserve"> </w:t>
      </w:r>
      <w:r>
        <w:rPr>
          <w:sz w:val="24"/>
          <w:szCs w:val="24"/>
        </w:rPr>
        <w:t>Roads were destroyed and lives were lost in preventable traffic accidents.</w:t>
      </w:r>
    </w:p>
    <w:p w:rsidR="007E0831" w:rsidRPr="00516A4C" w:rsidRDefault="007E0831" w:rsidP="007E0831">
      <w:pPr>
        <w:ind w:firstLine="720"/>
        <w:rPr>
          <w:sz w:val="24"/>
          <w:szCs w:val="24"/>
        </w:rPr>
      </w:pPr>
    </w:p>
    <w:p w:rsidR="00A84A37" w:rsidRPr="00516A4C" w:rsidRDefault="007E0831" w:rsidP="00A84A37">
      <w:pPr>
        <w:ind w:firstLine="720"/>
        <w:rPr>
          <w:sz w:val="24"/>
          <w:szCs w:val="24"/>
        </w:rPr>
      </w:pPr>
      <w:r w:rsidRPr="00516A4C">
        <w:rPr>
          <w:sz w:val="24"/>
          <w:szCs w:val="24"/>
        </w:rPr>
        <w:t xml:space="preserve">Congress and the Administration have important roles to play in helping all Tribes gain the benefits of sound and sustainable development of the </w:t>
      </w:r>
      <w:proofErr w:type="spellStart"/>
      <w:r w:rsidRPr="00516A4C">
        <w:rPr>
          <w:sz w:val="24"/>
          <w:szCs w:val="24"/>
        </w:rPr>
        <w:t>Bakken</w:t>
      </w:r>
      <w:proofErr w:type="spellEnd"/>
      <w:r w:rsidRPr="00516A4C">
        <w:rPr>
          <w:sz w:val="24"/>
          <w:szCs w:val="24"/>
        </w:rPr>
        <w:t xml:space="preserve"> and Three Forks formations.  </w:t>
      </w:r>
      <w:r w:rsidR="00CF6C7C" w:rsidRPr="00516A4C">
        <w:rPr>
          <w:sz w:val="24"/>
          <w:szCs w:val="24"/>
        </w:rPr>
        <w:t>Congressional support</w:t>
      </w:r>
      <w:r w:rsidRPr="00516A4C">
        <w:rPr>
          <w:sz w:val="24"/>
          <w:szCs w:val="24"/>
        </w:rPr>
        <w:t xml:space="preserve"> for r</w:t>
      </w:r>
      <w:r w:rsidR="00CF6C7C" w:rsidRPr="00516A4C">
        <w:rPr>
          <w:sz w:val="24"/>
          <w:szCs w:val="24"/>
        </w:rPr>
        <w:t xml:space="preserve">eservation-based transportation infrastructure, road maintenance and traffic safety program funding are critical to the safe and efficient development of the </w:t>
      </w:r>
      <w:proofErr w:type="spellStart"/>
      <w:r w:rsidR="00CF6C7C" w:rsidRPr="00516A4C">
        <w:rPr>
          <w:sz w:val="24"/>
          <w:szCs w:val="24"/>
        </w:rPr>
        <w:t>Bakken</w:t>
      </w:r>
      <w:proofErr w:type="spellEnd"/>
      <w:r w:rsidR="00CF6C7C" w:rsidRPr="00516A4C">
        <w:rPr>
          <w:sz w:val="24"/>
          <w:szCs w:val="24"/>
        </w:rPr>
        <w:t xml:space="preserve"> and Three Forks oil fields. </w:t>
      </w:r>
      <w:r w:rsidR="00E477EC" w:rsidRPr="00516A4C">
        <w:rPr>
          <w:sz w:val="24"/>
          <w:szCs w:val="24"/>
        </w:rPr>
        <w:t xml:space="preserve"> Energy development activities also need to be coordinated with law enforcement officials, employee training center directors, environmental protection officials, school superintendent and housing programs directors so that the great crush of new people and economic activity on the Reservation does not overwhelm the </w:t>
      </w:r>
      <w:r w:rsidR="002C207A" w:rsidRPr="00516A4C">
        <w:rPr>
          <w:sz w:val="24"/>
          <w:szCs w:val="24"/>
        </w:rPr>
        <w:t>Tribes’ limited</w:t>
      </w:r>
      <w:r w:rsidR="00E477EC" w:rsidRPr="00516A4C">
        <w:rPr>
          <w:sz w:val="24"/>
          <w:szCs w:val="24"/>
        </w:rPr>
        <w:t xml:space="preserve"> governmental resourc</w:t>
      </w:r>
      <w:r w:rsidRPr="00516A4C">
        <w:rPr>
          <w:sz w:val="24"/>
          <w:szCs w:val="24"/>
        </w:rPr>
        <w:t xml:space="preserve">es </w:t>
      </w:r>
      <w:r w:rsidR="002C207A" w:rsidRPr="00516A4C">
        <w:rPr>
          <w:sz w:val="24"/>
          <w:szCs w:val="24"/>
        </w:rPr>
        <w:t xml:space="preserve">in these areas.  Fort Peck </w:t>
      </w:r>
      <w:r w:rsidRPr="00516A4C">
        <w:rPr>
          <w:sz w:val="24"/>
          <w:szCs w:val="24"/>
        </w:rPr>
        <w:t xml:space="preserve">Tribal members </w:t>
      </w:r>
      <w:r w:rsidR="002C207A" w:rsidRPr="00516A4C">
        <w:rPr>
          <w:sz w:val="24"/>
          <w:szCs w:val="24"/>
        </w:rPr>
        <w:t xml:space="preserve">must also be </w:t>
      </w:r>
      <w:r w:rsidRPr="00516A4C">
        <w:rPr>
          <w:sz w:val="24"/>
          <w:szCs w:val="24"/>
        </w:rPr>
        <w:t>adequately trained and equipped for jobs in the oil industry.</w:t>
      </w:r>
      <w:r w:rsidR="00A84A37" w:rsidRPr="00516A4C">
        <w:rPr>
          <w:sz w:val="24"/>
          <w:szCs w:val="24"/>
        </w:rPr>
        <w:t xml:space="preserve">  </w:t>
      </w:r>
    </w:p>
    <w:p w:rsidR="00A84A37" w:rsidRPr="00516A4C" w:rsidRDefault="00A84A37" w:rsidP="00A84A37">
      <w:pPr>
        <w:ind w:firstLine="720"/>
        <w:rPr>
          <w:sz w:val="24"/>
          <w:szCs w:val="24"/>
        </w:rPr>
      </w:pPr>
    </w:p>
    <w:p w:rsidR="00091DE8" w:rsidRPr="00516A4C" w:rsidRDefault="00A84A37" w:rsidP="00A84A37">
      <w:pPr>
        <w:ind w:firstLine="720"/>
        <w:rPr>
          <w:sz w:val="24"/>
          <w:szCs w:val="24"/>
        </w:rPr>
      </w:pPr>
      <w:r w:rsidRPr="00516A4C">
        <w:rPr>
          <w:sz w:val="24"/>
          <w:szCs w:val="24"/>
        </w:rPr>
        <w:t>Greater federal funding assistance and technical support for the tribal law enforcement, housing, environmental, career training and educational programs will help us ensure that the many positives that come from sound energy development are not overshadowed by the negative consequences of traffic congestion, traff</w:t>
      </w:r>
      <w:r w:rsidR="00C31AD8">
        <w:rPr>
          <w:sz w:val="24"/>
          <w:szCs w:val="24"/>
        </w:rPr>
        <w:t xml:space="preserve">ic safety concerns </w:t>
      </w:r>
      <w:r w:rsidRPr="00516A4C">
        <w:rPr>
          <w:sz w:val="24"/>
          <w:szCs w:val="24"/>
        </w:rPr>
        <w:t>and environmental damage.</w:t>
      </w:r>
    </w:p>
    <w:p w:rsidR="000B0B05" w:rsidRPr="00516A4C" w:rsidRDefault="000B0B05" w:rsidP="005E6552">
      <w:pPr>
        <w:ind w:firstLine="720"/>
        <w:rPr>
          <w:sz w:val="24"/>
          <w:szCs w:val="24"/>
        </w:rPr>
      </w:pPr>
    </w:p>
    <w:p w:rsidR="00FE7F6D" w:rsidRPr="00516A4C" w:rsidRDefault="002C207A" w:rsidP="00A84A37">
      <w:pPr>
        <w:ind w:firstLine="720"/>
        <w:rPr>
          <w:sz w:val="24"/>
          <w:szCs w:val="24"/>
        </w:rPr>
      </w:pPr>
      <w:r w:rsidRPr="00516A4C">
        <w:rPr>
          <w:sz w:val="24"/>
          <w:szCs w:val="24"/>
        </w:rPr>
        <w:t>O</w:t>
      </w:r>
      <w:r w:rsidR="006D452E" w:rsidRPr="00516A4C">
        <w:rPr>
          <w:sz w:val="24"/>
          <w:szCs w:val="24"/>
        </w:rPr>
        <w:t xml:space="preserve">ur </w:t>
      </w:r>
      <w:r w:rsidR="006F58DC" w:rsidRPr="00516A4C">
        <w:rPr>
          <w:sz w:val="24"/>
          <w:szCs w:val="24"/>
        </w:rPr>
        <w:t xml:space="preserve">Tribal government is entrusted with protecting our homelands for the next seven generations.  We have a duty to our ancestors </w:t>
      </w:r>
      <w:r w:rsidR="00064921" w:rsidRPr="00516A4C">
        <w:rPr>
          <w:sz w:val="24"/>
          <w:szCs w:val="24"/>
        </w:rPr>
        <w:t xml:space="preserve">to ensure </w:t>
      </w:r>
      <w:r w:rsidR="006D452E" w:rsidRPr="00516A4C">
        <w:rPr>
          <w:sz w:val="24"/>
          <w:szCs w:val="24"/>
        </w:rPr>
        <w:t xml:space="preserve">that the land </w:t>
      </w:r>
      <w:r w:rsidR="006F58DC" w:rsidRPr="00516A4C">
        <w:rPr>
          <w:sz w:val="24"/>
          <w:szCs w:val="24"/>
        </w:rPr>
        <w:t>they</w:t>
      </w:r>
      <w:r w:rsidR="006D452E" w:rsidRPr="00516A4C">
        <w:rPr>
          <w:sz w:val="24"/>
          <w:szCs w:val="24"/>
        </w:rPr>
        <w:t xml:space="preserve"> fought to preserve</w:t>
      </w:r>
      <w:r w:rsidR="006F58DC" w:rsidRPr="00516A4C">
        <w:rPr>
          <w:sz w:val="24"/>
          <w:szCs w:val="24"/>
        </w:rPr>
        <w:t xml:space="preserve"> for us is maintained in </w:t>
      </w:r>
      <w:r w:rsidR="00F07C4F" w:rsidRPr="00516A4C">
        <w:rPr>
          <w:sz w:val="24"/>
          <w:szCs w:val="24"/>
        </w:rPr>
        <w:t>a</w:t>
      </w:r>
      <w:r w:rsidR="005502AC" w:rsidRPr="00516A4C">
        <w:rPr>
          <w:sz w:val="24"/>
          <w:szCs w:val="24"/>
        </w:rPr>
        <w:t xml:space="preserve"> </w:t>
      </w:r>
      <w:r w:rsidR="00F07C4F" w:rsidRPr="00516A4C">
        <w:rPr>
          <w:sz w:val="24"/>
          <w:szCs w:val="24"/>
        </w:rPr>
        <w:t xml:space="preserve">culturally and </w:t>
      </w:r>
      <w:r w:rsidR="006F58DC" w:rsidRPr="00516A4C">
        <w:rPr>
          <w:sz w:val="24"/>
          <w:szCs w:val="24"/>
        </w:rPr>
        <w:t>environmentall</w:t>
      </w:r>
      <w:r w:rsidR="006D452E" w:rsidRPr="00516A4C">
        <w:rPr>
          <w:sz w:val="24"/>
          <w:szCs w:val="24"/>
        </w:rPr>
        <w:t xml:space="preserve">y sound manner </w:t>
      </w:r>
      <w:r w:rsidR="006F58DC" w:rsidRPr="00516A4C">
        <w:rPr>
          <w:sz w:val="24"/>
          <w:szCs w:val="24"/>
        </w:rPr>
        <w:t>to sustain our people for generations to co</w:t>
      </w:r>
      <w:r w:rsidR="0090113A" w:rsidRPr="00516A4C">
        <w:rPr>
          <w:sz w:val="24"/>
          <w:szCs w:val="24"/>
        </w:rPr>
        <w:t>me.  Thus, as we consider the positive job creation and economic development potential of Bakken energy development or other major projects such</w:t>
      </w:r>
      <w:r w:rsidR="006D452E" w:rsidRPr="00516A4C">
        <w:rPr>
          <w:sz w:val="24"/>
          <w:szCs w:val="24"/>
        </w:rPr>
        <w:t xml:space="preserve"> as the Keystone XL Pipeline</w:t>
      </w:r>
      <w:r w:rsidR="00064921" w:rsidRPr="00516A4C">
        <w:rPr>
          <w:sz w:val="24"/>
          <w:szCs w:val="24"/>
        </w:rPr>
        <w:t xml:space="preserve">, we have a </w:t>
      </w:r>
      <w:r w:rsidR="0090113A" w:rsidRPr="00516A4C">
        <w:rPr>
          <w:sz w:val="24"/>
          <w:szCs w:val="24"/>
        </w:rPr>
        <w:t>corres</w:t>
      </w:r>
      <w:r w:rsidR="00FE7F6D" w:rsidRPr="00516A4C">
        <w:rPr>
          <w:sz w:val="24"/>
          <w:szCs w:val="24"/>
        </w:rPr>
        <w:t>ponding duty to ensure that these</w:t>
      </w:r>
      <w:r w:rsidR="0090113A" w:rsidRPr="00516A4C">
        <w:rPr>
          <w:sz w:val="24"/>
          <w:szCs w:val="24"/>
        </w:rPr>
        <w:t xml:space="preserve"> projects are carefully planned and studied to ensure that they do not put </w:t>
      </w:r>
      <w:r w:rsidR="006D452E" w:rsidRPr="00516A4C">
        <w:rPr>
          <w:sz w:val="24"/>
          <w:szCs w:val="24"/>
        </w:rPr>
        <w:t>our sacred sites</w:t>
      </w:r>
      <w:r w:rsidR="00E208ED" w:rsidRPr="00516A4C">
        <w:rPr>
          <w:sz w:val="24"/>
          <w:szCs w:val="24"/>
        </w:rPr>
        <w:t xml:space="preserve"> </w:t>
      </w:r>
      <w:r w:rsidR="0090113A" w:rsidRPr="00516A4C">
        <w:rPr>
          <w:sz w:val="24"/>
          <w:szCs w:val="24"/>
        </w:rPr>
        <w:t xml:space="preserve">at risk </w:t>
      </w:r>
      <w:r w:rsidR="00E208ED" w:rsidRPr="00516A4C">
        <w:rPr>
          <w:sz w:val="24"/>
          <w:szCs w:val="24"/>
        </w:rPr>
        <w:t>or</w:t>
      </w:r>
      <w:r w:rsidR="0090113A" w:rsidRPr="00516A4C">
        <w:rPr>
          <w:sz w:val="24"/>
          <w:szCs w:val="24"/>
        </w:rPr>
        <w:t xml:space="preserve"> otherwise imperil the sacred trust we have to preserve our </w:t>
      </w:r>
      <w:r w:rsidR="00064921" w:rsidRPr="00516A4C">
        <w:rPr>
          <w:sz w:val="24"/>
          <w:szCs w:val="24"/>
        </w:rPr>
        <w:t>homelands</w:t>
      </w:r>
      <w:r w:rsidR="0090113A" w:rsidRPr="00516A4C">
        <w:rPr>
          <w:sz w:val="24"/>
          <w:szCs w:val="24"/>
        </w:rPr>
        <w:t xml:space="preserve"> for future generations</w:t>
      </w:r>
      <w:r w:rsidR="00FE7F6D" w:rsidRPr="00516A4C">
        <w:rPr>
          <w:sz w:val="24"/>
          <w:szCs w:val="24"/>
        </w:rPr>
        <w:t xml:space="preserve">.  I discuss </w:t>
      </w:r>
      <w:r w:rsidRPr="00516A4C">
        <w:rPr>
          <w:sz w:val="24"/>
          <w:szCs w:val="24"/>
        </w:rPr>
        <w:t>these</w:t>
      </w:r>
      <w:r w:rsidR="0090113A" w:rsidRPr="00516A4C">
        <w:rPr>
          <w:sz w:val="24"/>
          <w:szCs w:val="24"/>
        </w:rPr>
        <w:t xml:space="preserve"> recommendation</w:t>
      </w:r>
      <w:r w:rsidR="001E3E59" w:rsidRPr="00516A4C">
        <w:rPr>
          <w:sz w:val="24"/>
          <w:szCs w:val="24"/>
        </w:rPr>
        <w:t>s</w:t>
      </w:r>
      <w:r w:rsidR="00FE7F6D" w:rsidRPr="00516A4C">
        <w:rPr>
          <w:sz w:val="24"/>
          <w:szCs w:val="24"/>
        </w:rPr>
        <w:t xml:space="preserve"> </w:t>
      </w:r>
      <w:r w:rsidR="004663A6" w:rsidRPr="00516A4C">
        <w:rPr>
          <w:sz w:val="24"/>
          <w:szCs w:val="24"/>
        </w:rPr>
        <w:t>below</w:t>
      </w:r>
      <w:r w:rsidR="00FE7F6D" w:rsidRPr="00516A4C">
        <w:rPr>
          <w:sz w:val="24"/>
          <w:szCs w:val="24"/>
        </w:rPr>
        <w:t xml:space="preserve"> in more detail</w:t>
      </w:r>
      <w:r w:rsidR="004663A6" w:rsidRPr="00516A4C">
        <w:rPr>
          <w:sz w:val="24"/>
          <w:szCs w:val="24"/>
        </w:rPr>
        <w:t>.</w:t>
      </w:r>
    </w:p>
    <w:p w:rsidR="00FE7F6D" w:rsidRPr="00516A4C" w:rsidRDefault="00FE7F6D" w:rsidP="005E6552">
      <w:pPr>
        <w:ind w:firstLine="720"/>
        <w:rPr>
          <w:sz w:val="24"/>
          <w:szCs w:val="24"/>
        </w:rPr>
      </w:pPr>
    </w:p>
    <w:p w:rsidR="00367AA1" w:rsidRPr="00516A4C" w:rsidRDefault="00E208ED" w:rsidP="005E6552">
      <w:pPr>
        <w:ind w:left="720" w:hanging="720"/>
        <w:rPr>
          <w:b/>
          <w:sz w:val="24"/>
          <w:szCs w:val="24"/>
          <w:lang w:val="en-CA"/>
        </w:rPr>
      </w:pPr>
      <w:r w:rsidRPr="00516A4C">
        <w:rPr>
          <w:b/>
          <w:sz w:val="24"/>
          <w:szCs w:val="24"/>
          <w:lang w:val="en-CA"/>
        </w:rPr>
        <w:t>III</w:t>
      </w:r>
      <w:r w:rsidR="000E6344" w:rsidRPr="00516A4C">
        <w:rPr>
          <w:b/>
          <w:sz w:val="24"/>
          <w:szCs w:val="24"/>
          <w:lang w:val="en-CA"/>
        </w:rPr>
        <w:t>.</w:t>
      </w:r>
      <w:r w:rsidR="000E6344" w:rsidRPr="00516A4C">
        <w:rPr>
          <w:b/>
          <w:sz w:val="24"/>
          <w:szCs w:val="24"/>
          <w:lang w:val="en-CA"/>
        </w:rPr>
        <w:tab/>
      </w:r>
      <w:r w:rsidR="000B0B05" w:rsidRPr="00516A4C">
        <w:rPr>
          <w:b/>
          <w:sz w:val="24"/>
          <w:szCs w:val="24"/>
          <w:lang w:val="en-CA"/>
        </w:rPr>
        <w:t xml:space="preserve">DETAILED </w:t>
      </w:r>
      <w:r w:rsidRPr="00516A4C">
        <w:rPr>
          <w:rFonts w:ascii="Times New Roman Bold" w:hAnsi="Times New Roman Bold"/>
          <w:b/>
          <w:sz w:val="24"/>
          <w:szCs w:val="24"/>
          <w:lang w:val="en-CA"/>
        </w:rPr>
        <w:t>RECOMMENDATIONS FOR IMPROVING RESERVATION-BASED ENERGY</w:t>
      </w:r>
      <w:r w:rsidR="00072E2E" w:rsidRPr="00516A4C">
        <w:rPr>
          <w:rFonts w:ascii="Times New Roman Bold" w:hAnsi="Times New Roman Bold"/>
          <w:b/>
          <w:sz w:val="24"/>
          <w:szCs w:val="24"/>
          <w:lang w:val="en-CA"/>
        </w:rPr>
        <w:t xml:space="preserve"> </w:t>
      </w:r>
      <w:r w:rsidRPr="00516A4C">
        <w:rPr>
          <w:rFonts w:ascii="Times New Roman Bold" w:hAnsi="Times New Roman Bold"/>
          <w:b/>
          <w:sz w:val="24"/>
          <w:szCs w:val="24"/>
          <w:lang w:val="en-CA"/>
        </w:rPr>
        <w:t>DEVELPMENT</w:t>
      </w:r>
      <w:r w:rsidRPr="00516A4C">
        <w:rPr>
          <w:b/>
          <w:sz w:val="24"/>
          <w:szCs w:val="24"/>
          <w:lang w:val="en-CA"/>
        </w:rPr>
        <w:t xml:space="preserve"> </w:t>
      </w:r>
    </w:p>
    <w:p w:rsidR="00A84A37" w:rsidRPr="00516A4C" w:rsidRDefault="00A84A37" w:rsidP="005E6552">
      <w:pPr>
        <w:ind w:left="720" w:hanging="720"/>
        <w:rPr>
          <w:b/>
          <w:caps/>
          <w:sz w:val="24"/>
          <w:szCs w:val="24"/>
        </w:rPr>
      </w:pPr>
    </w:p>
    <w:p w:rsidR="004676E0" w:rsidRPr="00516A4C" w:rsidRDefault="00A84A37" w:rsidP="00A84A37">
      <w:pPr>
        <w:ind w:firstLine="720"/>
        <w:rPr>
          <w:sz w:val="24"/>
          <w:szCs w:val="24"/>
        </w:rPr>
      </w:pPr>
      <w:r w:rsidRPr="00516A4C">
        <w:rPr>
          <w:sz w:val="24"/>
          <w:szCs w:val="24"/>
        </w:rPr>
        <w:t xml:space="preserve"> This hearing is timely and important.  </w:t>
      </w:r>
      <w:r w:rsidR="00072E2E" w:rsidRPr="00516A4C">
        <w:rPr>
          <w:sz w:val="24"/>
          <w:szCs w:val="24"/>
        </w:rPr>
        <w:t xml:space="preserve">I </w:t>
      </w:r>
      <w:r w:rsidRPr="00516A4C">
        <w:rPr>
          <w:sz w:val="24"/>
          <w:szCs w:val="24"/>
        </w:rPr>
        <w:t xml:space="preserve">believe </w:t>
      </w:r>
      <w:r w:rsidR="0074196B" w:rsidRPr="00516A4C">
        <w:rPr>
          <w:sz w:val="24"/>
          <w:szCs w:val="24"/>
        </w:rPr>
        <w:t xml:space="preserve">the specific recommendations </w:t>
      </w:r>
      <w:r w:rsidRPr="00516A4C">
        <w:rPr>
          <w:sz w:val="24"/>
          <w:szCs w:val="24"/>
        </w:rPr>
        <w:t xml:space="preserve">set out below will ensure that Tribal nations – indeed the entire Nation – will be in a better position to </w:t>
      </w:r>
      <w:r w:rsidR="004676E0" w:rsidRPr="00516A4C">
        <w:rPr>
          <w:sz w:val="24"/>
          <w:szCs w:val="24"/>
        </w:rPr>
        <w:t>capitalize on</w:t>
      </w:r>
      <w:r w:rsidRPr="00516A4C">
        <w:rPr>
          <w:sz w:val="24"/>
          <w:szCs w:val="24"/>
        </w:rPr>
        <w:t xml:space="preserve"> the great economic and job creation opportunity presented by the </w:t>
      </w:r>
      <w:proofErr w:type="spellStart"/>
      <w:r w:rsidRPr="00516A4C">
        <w:rPr>
          <w:sz w:val="24"/>
          <w:szCs w:val="24"/>
        </w:rPr>
        <w:t>Bakken</w:t>
      </w:r>
      <w:proofErr w:type="spellEnd"/>
      <w:r w:rsidRPr="00516A4C">
        <w:rPr>
          <w:sz w:val="24"/>
          <w:szCs w:val="24"/>
        </w:rPr>
        <w:t xml:space="preserve"> and Three Forks oil plays.  These recommendations </w:t>
      </w:r>
      <w:r w:rsidR="004676E0" w:rsidRPr="00516A4C">
        <w:rPr>
          <w:sz w:val="24"/>
          <w:szCs w:val="24"/>
        </w:rPr>
        <w:t xml:space="preserve">will </w:t>
      </w:r>
      <w:r w:rsidR="002C207A" w:rsidRPr="00516A4C">
        <w:rPr>
          <w:sz w:val="24"/>
          <w:szCs w:val="24"/>
        </w:rPr>
        <w:t xml:space="preserve">also </w:t>
      </w:r>
      <w:r w:rsidR="004676E0" w:rsidRPr="00516A4C">
        <w:rPr>
          <w:sz w:val="24"/>
          <w:szCs w:val="24"/>
        </w:rPr>
        <w:t xml:space="preserve">help </w:t>
      </w:r>
      <w:r w:rsidRPr="00516A4C">
        <w:rPr>
          <w:sz w:val="24"/>
          <w:szCs w:val="24"/>
        </w:rPr>
        <w:t xml:space="preserve">Tribal nations </w:t>
      </w:r>
      <w:r w:rsidR="004676E0" w:rsidRPr="00516A4C">
        <w:rPr>
          <w:sz w:val="24"/>
          <w:szCs w:val="24"/>
        </w:rPr>
        <w:t xml:space="preserve">become engines of economic growth in the broader field of energy development – including renewable energy development - for the benefit of all.  </w:t>
      </w:r>
    </w:p>
    <w:p w:rsidR="004676E0" w:rsidRPr="00516A4C" w:rsidRDefault="004676E0" w:rsidP="00A84A37">
      <w:pPr>
        <w:ind w:firstLine="720"/>
        <w:rPr>
          <w:sz w:val="24"/>
          <w:szCs w:val="24"/>
        </w:rPr>
      </w:pPr>
    </w:p>
    <w:p w:rsidR="00072E2E" w:rsidRPr="00516A4C" w:rsidRDefault="002C207A" w:rsidP="00A84A37">
      <w:pPr>
        <w:ind w:firstLine="720"/>
        <w:rPr>
          <w:sz w:val="24"/>
          <w:szCs w:val="24"/>
        </w:rPr>
      </w:pPr>
      <w:r w:rsidRPr="00516A4C">
        <w:rPr>
          <w:sz w:val="24"/>
          <w:szCs w:val="24"/>
        </w:rPr>
        <w:t xml:space="preserve">First and foremost, </w:t>
      </w:r>
      <w:r w:rsidR="00A84A37" w:rsidRPr="00516A4C">
        <w:rPr>
          <w:sz w:val="24"/>
          <w:szCs w:val="24"/>
        </w:rPr>
        <w:t xml:space="preserve">Congress </w:t>
      </w:r>
      <w:r w:rsidRPr="00516A4C">
        <w:rPr>
          <w:sz w:val="24"/>
          <w:szCs w:val="24"/>
        </w:rPr>
        <w:t xml:space="preserve">should work with Tribal leaders and the Administration to </w:t>
      </w:r>
      <w:r w:rsidR="00A84A37" w:rsidRPr="00516A4C">
        <w:rPr>
          <w:sz w:val="24"/>
          <w:szCs w:val="24"/>
        </w:rPr>
        <w:t xml:space="preserve">develop </w:t>
      </w:r>
      <w:r w:rsidRPr="00516A4C">
        <w:rPr>
          <w:sz w:val="24"/>
          <w:szCs w:val="24"/>
        </w:rPr>
        <w:t xml:space="preserve">new </w:t>
      </w:r>
      <w:r w:rsidR="00A84A37" w:rsidRPr="00516A4C">
        <w:rPr>
          <w:sz w:val="24"/>
          <w:szCs w:val="24"/>
        </w:rPr>
        <w:t xml:space="preserve">legislation to: (1) </w:t>
      </w:r>
      <w:r w:rsidR="004676E0" w:rsidRPr="00516A4C">
        <w:rPr>
          <w:sz w:val="24"/>
          <w:szCs w:val="24"/>
        </w:rPr>
        <w:t>establish maximum review and approval times for federal a</w:t>
      </w:r>
      <w:r w:rsidRPr="00516A4C">
        <w:rPr>
          <w:sz w:val="24"/>
          <w:szCs w:val="24"/>
        </w:rPr>
        <w:t xml:space="preserve">ction on Indian Mineral Development </w:t>
      </w:r>
      <w:r w:rsidR="004676E0" w:rsidRPr="00516A4C">
        <w:rPr>
          <w:sz w:val="24"/>
          <w:szCs w:val="24"/>
        </w:rPr>
        <w:t xml:space="preserve">Act (IMDA) agreements, leases, </w:t>
      </w:r>
      <w:r w:rsidRPr="00516A4C">
        <w:rPr>
          <w:sz w:val="24"/>
          <w:szCs w:val="24"/>
        </w:rPr>
        <w:t xml:space="preserve">drilling permits, </w:t>
      </w:r>
      <w:r w:rsidR="004676E0" w:rsidRPr="00516A4C">
        <w:rPr>
          <w:sz w:val="24"/>
          <w:szCs w:val="24"/>
        </w:rPr>
        <w:t xml:space="preserve">well-site permits and other required paperwork; (2) </w:t>
      </w:r>
      <w:r w:rsidR="00A84A37" w:rsidRPr="00516A4C">
        <w:rPr>
          <w:sz w:val="24"/>
          <w:szCs w:val="24"/>
        </w:rPr>
        <w:t>exempt Indian and tribal trust lands from Bureau of Land Management (BLM) drilling fees</w:t>
      </w:r>
      <w:r w:rsidR="004676E0" w:rsidRPr="00516A4C">
        <w:rPr>
          <w:sz w:val="24"/>
          <w:szCs w:val="24"/>
        </w:rPr>
        <w:t xml:space="preserve"> and reduce fees for other energy development permits and paperwork to bring them more into line with similar fees on state fee lands; (3</w:t>
      </w:r>
      <w:r w:rsidR="00A84A37" w:rsidRPr="00516A4C">
        <w:rPr>
          <w:sz w:val="24"/>
          <w:szCs w:val="24"/>
        </w:rPr>
        <w:t xml:space="preserve">) correct the </w:t>
      </w:r>
      <w:r w:rsidR="00A84A37" w:rsidRPr="00516A4C">
        <w:rPr>
          <w:sz w:val="24"/>
          <w:szCs w:val="24"/>
        </w:rPr>
        <w:lastRenderedPageBreak/>
        <w:t>double taxation of energy</w:t>
      </w:r>
      <w:r w:rsidR="004676E0" w:rsidRPr="00516A4C">
        <w:rPr>
          <w:sz w:val="24"/>
          <w:szCs w:val="24"/>
        </w:rPr>
        <w:t xml:space="preserve"> development on tribal lands; (4</w:t>
      </w:r>
      <w:r w:rsidR="00A84A37" w:rsidRPr="00516A4C">
        <w:rPr>
          <w:sz w:val="24"/>
          <w:szCs w:val="24"/>
        </w:rPr>
        <w:t>) provide special block grant funds to address the transportation, housing, law enforcement, environmental and employment training needed for well-planned and coordinated energy development; (</w:t>
      </w:r>
      <w:r w:rsidR="004676E0" w:rsidRPr="00516A4C">
        <w:rPr>
          <w:sz w:val="24"/>
          <w:szCs w:val="24"/>
        </w:rPr>
        <w:t>5</w:t>
      </w:r>
      <w:r w:rsidR="00A84A37" w:rsidRPr="00516A4C">
        <w:rPr>
          <w:sz w:val="24"/>
          <w:szCs w:val="24"/>
        </w:rPr>
        <w:t>) ensure that bid deposits and other funds owed to Tribes are placed in interest-bearing trust</w:t>
      </w:r>
      <w:r w:rsidR="004676E0" w:rsidRPr="00516A4C">
        <w:rPr>
          <w:sz w:val="24"/>
          <w:szCs w:val="24"/>
        </w:rPr>
        <w:t xml:space="preserve"> accounts</w:t>
      </w:r>
      <w:r w:rsidR="00A84A37" w:rsidRPr="00516A4C">
        <w:rPr>
          <w:sz w:val="24"/>
          <w:szCs w:val="24"/>
        </w:rPr>
        <w:t xml:space="preserve">; </w:t>
      </w:r>
      <w:r w:rsidR="004676E0" w:rsidRPr="00516A4C">
        <w:rPr>
          <w:sz w:val="24"/>
          <w:szCs w:val="24"/>
        </w:rPr>
        <w:t xml:space="preserve">and (6) promote access to transmission lines to </w:t>
      </w:r>
      <w:r w:rsidR="00A84A37" w:rsidRPr="00516A4C">
        <w:rPr>
          <w:sz w:val="24"/>
          <w:szCs w:val="24"/>
        </w:rPr>
        <w:t xml:space="preserve">unlock the potential development of wind and other renewable energy resources in Indian Country. </w:t>
      </w:r>
      <w:r w:rsidR="0074196B" w:rsidRPr="00516A4C">
        <w:rPr>
          <w:sz w:val="24"/>
          <w:szCs w:val="24"/>
        </w:rPr>
        <w:t xml:space="preserve"> </w:t>
      </w:r>
    </w:p>
    <w:p w:rsidR="00072E2E" w:rsidRPr="00516A4C" w:rsidRDefault="00072E2E" w:rsidP="00A84A37">
      <w:pPr>
        <w:ind w:firstLine="720"/>
        <w:rPr>
          <w:sz w:val="24"/>
          <w:szCs w:val="24"/>
        </w:rPr>
      </w:pPr>
    </w:p>
    <w:p w:rsidR="00A84A37" w:rsidRPr="00516A4C" w:rsidRDefault="002C207A" w:rsidP="00A84A37">
      <w:pPr>
        <w:ind w:firstLine="720"/>
        <w:rPr>
          <w:sz w:val="24"/>
          <w:szCs w:val="24"/>
        </w:rPr>
      </w:pPr>
      <w:r w:rsidRPr="00516A4C">
        <w:rPr>
          <w:sz w:val="24"/>
          <w:szCs w:val="24"/>
        </w:rPr>
        <w:t>Second, given that the p</w:t>
      </w:r>
      <w:r w:rsidR="00072E2E" w:rsidRPr="00516A4C">
        <w:rPr>
          <w:sz w:val="24"/>
          <w:szCs w:val="24"/>
        </w:rPr>
        <w:t>assage of new legislation will take time and is uncertain at best in an election ye</w:t>
      </w:r>
      <w:r w:rsidRPr="00516A4C">
        <w:rPr>
          <w:sz w:val="24"/>
          <w:szCs w:val="24"/>
        </w:rPr>
        <w:t xml:space="preserve">ar, </w:t>
      </w:r>
      <w:r w:rsidR="008A0760" w:rsidRPr="00516A4C">
        <w:rPr>
          <w:sz w:val="24"/>
          <w:szCs w:val="24"/>
        </w:rPr>
        <w:t>this</w:t>
      </w:r>
      <w:r w:rsidR="00072E2E" w:rsidRPr="00516A4C">
        <w:rPr>
          <w:sz w:val="24"/>
          <w:szCs w:val="24"/>
        </w:rPr>
        <w:t xml:space="preserve"> Committee and the senior DOI and DOE policymakers presen</w:t>
      </w:r>
      <w:r w:rsidR="008A0760" w:rsidRPr="00516A4C">
        <w:rPr>
          <w:sz w:val="24"/>
          <w:szCs w:val="24"/>
        </w:rPr>
        <w:t xml:space="preserve">t at this hearing </w:t>
      </w:r>
      <w:r w:rsidRPr="00516A4C">
        <w:rPr>
          <w:sz w:val="24"/>
          <w:szCs w:val="24"/>
        </w:rPr>
        <w:t xml:space="preserve">should engage the </w:t>
      </w:r>
      <w:r w:rsidR="008A0760" w:rsidRPr="00516A4C">
        <w:rPr>
          <w:sz w:val="24"/>
          <w:szCs w:val="24"/>
        </w:rPr>
        <w:t xml:space="preserve">key </w:t>
      </w:r>
      <w:r w:rsidR="00072E2E" w:rsidRPr="00516A4C">
        <w:rPr>
          <w:sz w:val="24"/>
          <w:szCs w:val="24"/>
        </w:rPr>
        <w:t>federal agencies</w:t>
      </w:r>
      <w:r w:rsidR="008A0760" w:rsidRPr="00516A4C">
        <w:rPr>
          <w:sz w:val="24"/>
          <w:szCs w:val="24"/>
        </w:rPr>
        <w:t>, including the BIA,</w:t>
      </w:r>
      <w:r w:rsidR="00072E2E" w:rsidRPr="00516A4C">
        <w:rPr>
          <w:sz w:val="24"/>
          <w:szCs w:val="24"/>
        </w:rPr>
        <w:t xml:space="preserve"> to take immediate action now to </w:t>
      </w:r>
      <w:r w:rsidR="008A0760" w:rsidRPr="00516A4C">
        <w:rPr>
          <w:sz w:val="24"/>
          <w:szCs w:val="24"/>
        </w:rPr>
        <w:t>implement the recommendations and correct the</w:t>
      </w:r>
      <w:r w:rsidR="00072E2E" w:rsidRPr="00516A4C">
        <w:rPr>
          <w:sz w:val="24"/>
          <w:szCs w:val="24"/>
        </w:rPr>
        <w:t xml:space="preserve"> problems</w:t>
      </w:r>
      <w:r w:rsidR="008A0760" w:rsidRPr="00516A4C">
        <w:rPr>
          <w:sz w:val="24"/>
          <w:szCs w:val="24"/>
        </w:rPr>
        <w:t xml:space="preserve"> I have </w:t>
      </w:r>
      <w:r w:rsidR="0074196B" w:rsidRPr="00516A4C">
        <w:rPr>
          <w:sz w:val="24"/>
          <w:szCs w:val="24"/>
        </w:rPr>
        <w:t>in</w:t>
      </w:r>
      <w:r w:rsidR="00072E2E" w:rsidRPr="00516A4C">
        <w:rPr>
          <w:sz w:val="24"/>
          <w:szCs w:val="24"/>
        </w:rPr>
        <w:t>dentif</w:t>
      </w:r>
      <w:r w:rsidR="008A0760" w:rsidRPr="00516A4C">
        <w:rPr>
          <w:sz w:val="24"/>
          <w:szCs w:val="24"/>
        </w:rPr>
        <w:t>ied in this testimony</w:t>
      </w:r>
      <w:r w:rsidR="0074196B" w:rsidRPr="00516A4C">
        <w:rPr>
          <w:sz w:val="24"/>
          <w:szCs w:val="24"/>
        </w:rPr>
        <w:t>.</w:t>
      </w:r>
      <w:r w:rsidRPr="00516A4C">
        <w:rPr>
          <w:sz w:val="24"/>
          <w:szCs w:val="24"/>
        </w:rPr>
        <w:t xml:space="preserve">  These corrective actions are explained below.</w:t>
      </w:r>
    </w:p>
    <w:p w:rsidR="006F1D59" w:rsidRPr="00516A4C" w:rsidRDefault="006F1D59" w:rsidP="0074196B">
      <w:pPr>
        <w:rPr>
          <w:b/>
          <w:caps/>
          <w:sz w:val="24"/>
          <w:szCs w:val="24"/>
        </w:rPr>
      </w:pPr>
    </w:p>
    <w:p w:rsidR="0074196B" w:rsidRPr="00516A4C" w:rsidRDefault="00E208ED" w:rsidP="0074196B">
      <w:pPr>
        <w:pStyle w:val="ListParagraph"/>
        <w:numPr>
          <w:ilvl w:val="0"/>
          <w:numId w:val="3"/>
        </w:numPr>
        <w:rPr>
          <w:sz w:val="24"/>
          <w:szCs w:val="24"/>
          <w:u w:val="single"/>
        </w:rPr>
      </w:pPr>
      <w:r w:rsidRPr="00516A4C">
        <w:rPr>
          <w:sz w:val="24"/>
          <w:szCs w:val="24"/>
          <w:u w:val="single"/>
        </w:rPr>
        <w:t xml:space="preserve">Improve </w:t>
      </w:r>
      <w:r w:rsidR="00F610D6" w:rsidRPr="00516A4C">
        <w:rPr>
          <w:sz w:val="24"/>
          <w:szCs w:val="24"/>
          <w:u w:val="single"/>
        </w:rPr>
        <w:t xml:space="preserve">technical capacity </w:t>
      </w:r>
      <w:r w:rsidRPr="00516A4C">
        <w:rPr>
          <w:sz w:val="24"/>
          <w:szCs w:val="24"/>
          <w:u w:val="single"/>
        </w:rPr>
        <w:t xml:space="preserve">and responsiveness </w:t>
      </w:r>
      <w:r w:rsidR="00F610D6" w:rsidRPr="00516A4C">
        <w:rPr>
          <w:sz w:val="24"/>
          <w:szCs w:val="24"/>
          <w:u w:val="single"/>
        </w:rPr>
        <w:t>at the Fort Peck Agency</w:t>
      </w:r>
    </w:p>
    <w:p w:rsidR="00367AA1" w:rsidRPr="00516A4C" w:rsidRDefault="00F610D6" w:rsidP="0074196B">
      <w:pPr>
        <w:pStyle w:val="ListParagraph"/>
        <w:ind w:left="1095"/>
        <w:rPr>
          <w:sz w:val="24"/>
          <w:szCs w:val="24"/>
          <w:u w:val="single"/>
        </w:rPr>
      </w:pPr>
      <w:r w:rsidRPr="00516A4C">
        <w:rPr>
          <w:sz w:val="24"/>
          <w:szCs w:val="24"/>
          <w:u w:val="single"/>
        </w:rPr>
        <w:t xml:space="preserve"> </w:t>
      </w:r>
    </w:p>
    <w:p w:rsidR="0074196B" w:rsidRPr="00516A4C" w:rsidRDefault="00FA23AB" w:rsidP="009C605A">
      <w:pPr>
        <w:ind w:firstLine="720"/>
        <w:rPr>
          <w:sz w:val="24"/>
          <w:szCs w:val="24"/>
        </w:rPr>
      </w:pPr>
      <w:r w:rsidRPr="00516A4C">
        <w:rPr>
          <w:sz w:val="24"/>
          <w:szCs w:val="24"/>
        </w:rPr>
        <w:t xml:space="preserve">The Fort Peck Tribes are leading the effort to prove that the Bakken </w:t>
      </w:r>
      <w:r w:rsidR="005654F4" w:rsidRPr="00516A4C">
        <w:rPr>
          <w:sz w:val="24"/>
          <w:szCs w:val="24"/>
        </w:rPr>
        <w:t>R</w:t>
      </w:r>
      <w:r w:rsidRPr="00516A4C">
        <w:rPr>
          <w:sz w:val="24"/>
          <w:szCs w:val="24"/>
        </w:rPr>
        <w:t>eser</w:t>
      </w:r>
      <w:r w:rsidR="005654F4" w:rsidRPr="00516A4C">
        <w:rPr>
          <w:sz w:val="24"/>
          <w:szCs w:val="24"/>
        </w:rPr>
        <w:t xml:space="preserve">ve </w:t>
      </w:r>
      <w:r w:rsidR="006F1D59" w:rsidRPr="00516A4C">
        <w:rPr>
          <w:sz w:val="24"/>
          <w:szCs w:val="24"/>
        </w:rPr>
        <w:t xml:space="preserve">is not limited to </w:t>
      </w:r>
      <w:r w:rsidRPr="00516A4C">
        <w:rPr>
          <w:sz w:val="24"/>
          <w:szCs w:val="24"/>
        </w:rPr>
        <w:t xml:space="preserve">North Dakota.   In the last year, the Fort Peck Energy Company </w:t>
      </w:r>
      <w:r w:rsidR="00367AA1" w:rsidRPr="00516A4C">
        <w:rPr>
          <w:sz w:val="24"/>
          <w:szCs w:val="24"/>
        </w:rPr>
        <w:t xml:space="preserve">(FPEC), which is </w:t>
      </w:r>
      <w:r w:rsidRPr="00516A4C">
        <w:rPr>
          <w:sz w:val="24"/>
          <w:szCs w:val="24"/>
        </w:rPr>
        <w:t>the Tribes’ energy development arm</w:t>
      </w:r>
      <w:r w:rsidR="00367AA1" w:rsidRPr="00516A4C">
        <w:rPr>
          <w:sz w:val="24"/>
          <w:szCs w:val="24"/>
        </w:rPr>
        <w:t>,</w:t>
      </w:r>
      <w:r w:rsidRPr="00516A4C">
        <w:rPr>
          <w:sz w:val="24"/>
          <w:szCs w:val="24"/>
        </w:rPr>
        <w:t xml:space="preserve"> has drilled</w:t>
      </w:r>
      <w:r w:rsidR="0090113A" w:rsidRPr="00516A4C">
        <w:rPr>
          <w:sz w:val="24"/>
          <w:szCs w:val="24"/>
        </w:rPr>
        <w:t xml:space="preserve"> two </w:t>
      </w:r>
      <w:r w:rsidR="00263744" w:rsidRPr="00516A4C">
        <w:rPr>
          <w:sz w:val="24"/>
          <w:szCs w:val="24"/>
        </w:rPr>
        <w:t>horizontal</w:t>
      </w:r>
      <w:r w:rsidR="0074196B" w:rsidRPr="00516A4C">
        <w:rPr>
          <w:sz w:val="24"/>
          <w:szCs w:val="24"/>
        </w:rPr>
        <w:t xml:space="preserve"> </w:t>
      </w:r>
      <w:r w:rsidR="0090113A" w:rsidRPr="00516A4C">
        <w:rPr>
          <w:sz w:val="24"/>
          <w:szCs w:val="24"/>
        </w:rPr>
        <w:t>wells.   We expect to frac</w:t>
      </w:r>
      <w:r w:rsidR="004D6FCD" w:rsidRPr="00516A4C">
        <w:rPr>
          <w:sz w:val="24"/>
          <w:szCs w:val="24"/>
        </w:rPr>
        <w:t>ture</w:t>
      </w:r>
      <w:r w:rsidRPr="00516A4C">
        <w:rPr>
          <w:sz w:val="24"/>
          <w:szCs w:val="24"/>
        </w:rPr>
        <w:t xml:space="preserve"> these wells in the next two week</w:t>
      </w:r>
      <w:r w:rsidR="009C5F1A" w:rsidRPr="00516A4C">
        <w:rPr>
          <w:sz w:val="24"/>
          <w:szCs w:val="24"/>
        </w:rPr>
        <w:t>s</w:t>
      </w:r>
      <w:r w:rsidR="001E3E59" w:rsidRPr="00516A4C">
        <w:rPr>
          <w:sz w:val="24"/>
          <w:szCs w:val="24"/>
        </w:rPr>
        <w:t xml:space="preserve"> to determine their production capacity</w:t>
      </w:r>
      <w:r w:rsidR="00072E2E" w:rsidRPr="00516A4C">
        <w:rPr>
          <w:sz w:val="24"/>
          <w:szCs w:val="24"/>
        </w:rPr>
        <w:t xml:space="preserve">.  </w:t>
      </w:r>
      <w:r w:rsidR="005654F4" w:rsidRPr="00516A4C">
        <w:rPr>
          <w:sz w:val="24"/>
          <w:szCs w:val="24"/>
        </w:rPr>
        <w:t>This</w:t>
      </w:r>
      <w:r w:rsidRPr="00516A4C">
        <w:rPr>
          <w:sz w:val="24"/>
          <w:szCs w:val="24"/>
        </w:rPr>
        <w:t xml:space="preserve"> </w:t>
      </w:r>
      <w:r w:rsidR="005502AC" w:rsidRPr="00516A4C">
        <w:rPr>
          <w:sz w:val="24"/>
          <w:szCs w:val="24"/>
        </w:rPr>
        <w:t>venture</w:t>
      </w:r>
      <w:r w:rsidR="005654F4" w:rsidRPr="00516A4C">
        <w:rPr>
          <w:sz w:val="24"/>
          <w:szCs w:val="24"/>
        </w:rPr>
        <w:t xml:space="preserve"> will provide </w:t>
      </w:r>
      <w:r w:rsidR="00FE7F6D" w:rsidRPr="00516A4C">
        <w:rPr>
          <w:sz w:val="24"/>
          <w:szCs w:val="24"/>
        </w:rPr>
        <w:t>much needed revenu</w:t>
      </w:r>
      <w:r w:rsidR="005654F4" w:rsidRPr="00516A4C">
        <w:rPr>
          <w:sz w:val="24"/>
          <w:szCs w:val="24"/>
        </w:rPr>
        <w:t>es for the Tribes and employment opportunit</w:t>
      </w:r>
      <w:r w:rsidR="00367AA1" w:rsidRPr="00516A4C">
        <w:rPr>
          <w:sz w:val="24"/>
          <w:szCs w:val="24"/>
        </w:rPr>
        <w:t>ies</w:t>
      </w:r>
      <w:r w:rsidR="005654F4" w:rsidRPr="00516A4C">
        <w:rPr>
          <w:sz w:val="24"/>
          <w:szCs w:val="24"/>
        </w:rPr>
        <w:t xml:space="preserve"> for our members, as well as support </w:t>
      </w:r>
      <w:r w:rsidR="001E3E59" w:rsidRPr="00516A4C">
        <w:rPr>
          <w:sz w:val="24"/>
          <w:szCs w:val="24"/>
        </w:rPr>
        <w:t xml:space="preserve">for </w:t>
      </w:r>
      <w:r w:rsidRPr="00516A4C">
        <w:rPr>
          <w:sz w:val="24"/>
          <w:szCs w:val="24"/>
        </w:rPr>
        <w:t>America</w:t>
      </w:r>
      <w:r w:rsidR="005654F4" w:rsidRPr="00516A4C">
        <w:rPr>
          <w:sz w:val="24"/>
          <w:szCs w:val="24"/>
        </w:rPr>
        <w:t>’s energy independence.  However, in undertaking this initiative</w:t>
      </w:r>
      <w:r w:rsidR="001E3E59" w:rsidRPr="00516A4C">
        <w:rPr>
          <w:sz w:val="24"/>
          <w:szCs w:val="24"/>
        </w:rPr>
        <w:t>,</w:t>
      </w:r>
      <w:r w:rsidR="005654F4" w:rsidRPr="00516A4C">
        <w:rPr>
          <w:sz w:val="24"/>
          <w:szCs w:val="24"/>
        </w:rPr>
        <w:t xml:space="preserve"> </w:t>
      </w:r>
      <w:r w:rsidRPr="00516A4C">
        <w:rPr>
          <w:sz w:val="24"/>
          <w:szCs w:val="24"/>
        </w:rPr>
        <w:t xml:space="preserve">the Tribes </w:t>
      </w:r>
      <w:r w:rsidR="00072E2E" w:rsidRPr="00516A4C">
        <w:rPr>
          <w:sz w:val="24"/>
          <w:szCs w:val="24"/>
        </w:rPr>
        <w:t xml:space="preserve">and FPEC </w:t>
      </w:r>
      <w:r w:rsidRPr="00516A4C">
        <w:rPr>
          <w:sz w:val="24"/>
          <w:szCs w:val="24"/>
        </w:rPr>
        <w:t xml:space="preserve">have encountered some serious issues </w:t>
      </w:r>
      <w:r w:rsidR="005654F4" w:rsidRPr="00516A4C">
        <w:rPr>
          <w:sz w:val="24"/>
          <w:szCs w:val="24"/>
        </w:rPr>
        <w:t xml:space="preserve">regarding the </w:t>
      </w:r>
      <w:r w:rsidRPr="00516A4C">
        <w:rPr>
          <w:sz w:val="24"/>
          <w:szCs w:val="24"/>
        </w:rPr>
        <w:t>cap</w:t>
      </w:r>
      <w:r w:rsidR="005654F4" w:rsidRPr="00516A4C">
        <w:rPr>
          <w:sz w:val="24"/>
          <w:szCs w:val="24"/>
        </w:rPr>
        <w:t xml:space="preserve">acity and technical expertise </w:t>
      </w:r>
      <w:r w:rsidR="00072E2E" w:rsidRPr="00516A4C">
        <w:rPr>
          <w:sz w:val="24"/>
          <w:szCs w:val="24"/>
        </w:rPr>
        <w:t xml:space="preserve">of BIA officials </w:t>
      </w:r>
      <w:r w:rsidR="005654F4" w:rsidRPr="00516A4C">
        <w:rPr>
          <w:sz w:val="24"/>
          <w:szCs w:val="24"/>
        </w:rPr>
        <w:t xml:space="preserve">to do the job that federal </w:t>
      </w:r>
      <w:r w:rsidR="00367AA1" w:rsidRPr="00516A4C">
        <w:rPr>
          <w:sz w:val="24"/>
          <w:szCs w:val="24"/>
        </w:rPr>
        <w:t xml:space="preserve">law </w:t>
      </w:r>
      <w:r w:rsidR="005654F4" w:rsidRPr="00516A4C">
        <w:rPr>
          <w:sz w:val="24"/>
          <w:szCs w:val="24"/>
        </w:rPr>
        <w:t xml:space="preserve">requires the </w:t>
      </w:r>
      <w:r w:rsidR="00FE7F6D" w:rsidRPr="00516A4C">
        <w:rPr>
          <w:sz w:val="24"/>
          <w:szCs w:val="24"/>
        </w:rPr>
        <w:t xml:space="preserve">BIA </w:t>
      </w:r>
      <w:r w:rsidR="001E3E59" w:rsidRPr="00516A4C">
        <w:rPr>
          <w:sz w:val="24"/>
          <w:szCs w:val="24"/>
        </w:rPr>
        <w:t xml:space="preserve">alone </w:t>
      </w:r>
      <w:r w:rsidR="005654F4" w:rsidRPr="00516A4C">
        <w:rPr>
          <w:sz w:val="24"/>
          <w:szCs w:val="24"/>
        </w:rPr>
        <w:t xml:space="preserve">to do.    </w:t>
      </w:r>
    </w:p>
    <w:p w:rsidR="008A0760" w:rsidRPr="00516A4C" w:rsidRDefault="008A0760" w:rsidP="009C605A">
      <w:pPr>
        <w:ind w:firstLine="720"/>
        <w:rPr>
          <w:sz w:val="24"/>
          <w:szCs w:val="24"/>
        </w:rPr>
      </w:pPr>
    </w:p>
    <w:p w:rsidR="0074196B" w:rsidRPr="00516A4C" w:rsidRDefault="008A0760" w:rsidP="005E6552">
      <w:pPr>
        <w:ind w:firstLine="720"/>
        <w:rPr>
          <w:sz w:val="24"/>
          <w:szCs w:val="24"/>
        </w:rPr>
      </w:pPr>
      <w:r w:rsidRPr="00516A4C">
        <w:rPr>
          <w:sz w:val="24"/>
          <w:szCs w:val="24"/>
        </w:rPr>
        <w:t xml:space="preserve">In addition to the length of time it takes for the BIA Agency to act </w:t>
      </w:r>
      <w:r w:rsidR="004E0209">
        <w:rPr>
          <w:sz w:val="24"/>
          <w:szCs w:val="24"/>
        </w:rPr>
        <w:t xml:space="preserve">on </w:t>
      </w:r>
      <w:r w:rsidRPr="00516A4C">
        <w:rPr>
          <w:sz w:val="24"/>
          <w:szCs w:val="24"/>
        </w:rPr>
        <w:t>leases, permits and other paperwork, a great</w:t>
      </w:r>
      <w:r w:rsidR="005654F4" w:rsidRPr="00516A4C">
        <w:rPr>
          <w:sz w:val="24"/>
          <w:szCs w:val="24"/>
        </w:rPr>
        <w:t xml:space="preserve"> </w:t>
      </w:r>
      <w:r w:rsidR="0074196B" w:rsidRPr="00516A4C">
        <w:rPr>
          <w:sz w:val="24"/>
          <w:szCs w:val="24"/>
        </w:rPr>
        <w:t>area of concern</w:t>
      </w:r>
      <w:r w:rsidRPr="00516A4C">
        <w:rPr>
          <w:sz w:val="24"/>
          <w:szCs w:val="24"/>
        </w:rPr>
        <w:t xml:space="preserve"> is the </w:t>
      </w:r>
      <w:r w:rsidR="005654F4" w:rsidRPr="00516A4C">
        <w:rPr>
          <w:sz w:val="24"/>
          <w:szCs w:val="24"/>
        </w:rPr>
        <w:t>deficienc</w:t>
      </w:r>
      <w:r w:rsidR="000C78C0" w:rsidRPr="00516A4C">
        <w:rPr>
          <w:sz w:val="24"/>
          <w:szCs w:val="24"/>
        </w:rPr>
        <w:t>ies</w:t>
      </w:r>
      <w:r w:rsidR="005654F4" w:rsidRPr="00516A4C">
        <w:rPr>
          <w:sz w:val="24"/>
          <w:szCs w:val="24"/>
        </w:rPr>
        <w:t xml:space="preserve"> </w:t>
      </w:r>
      <w:r w:rsidR="004C4982" w:rsidRPr="00516A4C">
        <w:rPr>
          <w:sz w:val="24"/>
          <w:szCs w:val="24"/>
        </w:rPr>
        <w:t>with</w:t>
      </w:r>
      <w:r w:rsidR="005654F4" w:rsidRPr="00516A4C">
        <w:rPr>
          <w:sz w:val="24"/>
          <w:szCs w:val="24"/>
        </w:rPr>
        <w:t>in the BIA</w:t>
      </w:r>
      <w:r w:rsidR="005502AC" w:rsidRPr="00516A4C">
        <w:rPr>
          <w:sz w:val="24"/>
          <w:szCs w:val="24"/>
        </w:rPr>
        <w:t>’s</w:t>
      </w:r>
      <w:r w:rsidR="005654F4" w:rsidRPr="00516A4C">
        <w:rPr>
          <w:sz w:val="24"/>
          <w:szCs w:val="24"/>
        </w:rPr>
        <w:t xml:space="preserve"> </w:t>
      </w:r>
      <w:r w:rsidR="005502AC" w:rsidRPr="00516A4C">
        <w:rPr>
          <w:sz w:val="24"/>
          <w:szCs w:val="24"/>
        </w:rPr>
        <w:t>R</w:t>
      </w:r>
      <w:r w:rsidR="005654F4" w:rsidRPr="00516A4C">
        <w:rPr>
          <w:sz w:val="24"/>
          <w:szCs w:val="24"/>
        </w:rPr>
        <w:t xml:space="preserve">ealty </w:t>
      </w:r>
      <w:r w:rsidR="005502AC" w:rsidRPr="00516A4C">
        <w:rPr>
          <w:sz w:val="24"/>
          <w:szCs w:val="24"/>
        </w:rPr>
        <w:t>D</w:t>
      </w:r>
      <w:r w:rsidR="005654F4" w:rsidRPr="00516A4C">
        <w:rPr>
          <w:sz w:val="24"/>
          <w:szCs w:val="24"/>
        </w:rPr>
        <w:t xml:space="preserve">ivision.  </w:t>
      </w:r>
      <w:r w:rsidR="0074196B" w:rsidRPr="00516A4C">
        <w:rPr>
          <w:sz w:val="24"/>
          <w:szCs w:val="24"/>
        </w:rPr>
        <w:t xml:space="preserve">Specifically, </w:t>
      </w:r>
      <w:r w:rsidR="000C78C0" w:rsidRPr="00516A4C">
        <w:rPr>
          <w:sz w:val="24"/>
          <w:szCs w:val="24"/>
        </w:rPr>
        <w:t>t</w:t>
      </w:r>
      <w:r w:rsidR="005654F4" w:rsidRPr="00516A4C">
        <w:rPr>
          <w:sz w:val="24"/>
          <w:szCs w:val="24"/>
        </w:rPr>
        <w:t>here is no</w:t>
      </w:r>
      <w:r w:rsidR="004C4982" w:rsidRPr="00516A4C">
        <w:rPr>
          <w:sz w:val="24"/>
          <w:szCs w:val="24"/>
        </w:rPr>
        <w:t>t a certified</w:t>
      </w:r>
      <w:r w:rsidR="005654F4" w:rsidRPr="00516A4C">
        <w:rPr>
          <w:sz w:val="24"/>
          <w:szCs w:val="24"/>
        </w:rPr>
        <w:t xml:space="preserve"> realty appraiser at the Fort Peck Agency.  Consequently, the </w:t>
      </w:r>
      <w:r w:rsidR="004C4982" w:rsidRPr="00516A4C">
        <w:rPr>
          <w:sz w:val="24"/>
          <w:szCs w:val="24"/>
        </w:rPr>
        <w:t xml:space="preserve">BIA’s </w:t>
      </w:r>
      <w:r w:rsidR="005654F4" w:rsidRPr="00516A4C">
        <w:rPr>
          <w:sz w:val="24"/>
          <w:szCs w:val="24"/>
        </w:rPr>
        <w:t xml:space="preserve">assessed </w:t>
      </w:r>
      <w:r w:rsidR="004C4982" w:rsidRPr="00516A4C">
        <w:rPr>
          <w:sz w:val="24"/>
          <w:szCs w:val="24"/>
        </w:rPr>
        <w:t>value</w:t>
      </w:r>
      <w:r w:rsidR="00367AA1" w:rsidRPr="00516A4C">
        <w:rPr>
          <w:sz w:val="24"/>
          <w:szCs w:val="24"/>
        </w:rPr>
        <w:t>s</w:t>
      </w:r>
      <w:r w:rsidR="004C4982" w:rsidRPr="00516A4C">
        <w:rPr>
          <w:sz w:val="24"/>
          <w:szCs w:val="24"/>
        </w:rPr>
        <w:t xml:space="preserve"> </w:t>
      </w:r>
      <w:r w:rsidR="005654F4" w:rsidRPr="00516A4C">
        <w:rPr>
          <w:sz w:val="24"/>
          <w:szCs w:val="24"/>
        </w:rPr>
        <w:t xml:space="preserve">for </w:t>
      </w:r>
      <w:r w:rsidR="0081341B" w:rsidRPr="00516A4C">
        <w:rPr>
          <w:sz w:val="24"/>
          <w:szCs w:val="24"/>
        </w:rPr>
        <w:t>r</w:t>
      </w:r>
      <w:r w:rsidR="005654F4" w:rsidRPr="00516A4C">
        <w:rPr>
          <w:sz w:val="24"/>
          <w:szCs w:val="24"/>
        </w:rPr>
        <w:t>ight</w:t>
      </w:r>
      <w:r w:rsidR="0081341B" w:rsidRPr="00516A4C">
        <w:rPr>
          <w:sz w:val="24"/>
          <w:szCs w:val="24"/>
        </w:rPr>
        <w:t>s</w:t>
      </w:r>
      <w:r w:rsidR="005654F4" w:rsidRPr="00516A4C">
        <w:rPr>
          <w:sz w:val="24"/>
          <w:szCs w:val="24"/>
        </w:rPr>
        <w:t xml:space="preserve">-of-way and </w:t>
      </w:r>
      <w:r w:rsidR="0081341B" w:rsidRPr="00516A4C">
        <w:rPr>
          <w:sz w:val="24"/>
          <w:szCs w:val="24"/>
        </w:rPr>
        <w:t xml:space="preserve">well-pad sites </w:t>
      </w:r>
      <w:r w:rsidR="00367AA1" w:rsidRPr="00516A4C">
        <w:rPr>
          <w:sz w:val="24"/>
          <w:szCs w:val="24"/>
        </w:rPr>
        <w:t>are</w:t>
      </w:r>
      <w:r w:rsidR="0081341B" w:rsidRPr="00516A4C">
        <w:rPr>
          <w:sz w:val="24"/>
          <w:szCs w:val="24"/>
        </w:rPr>
        <w:t xml:space="preserve"> sometime</w:t>
      </w:r>
      <w:r w:rsidR="00367AA1" w:rsidRPr="00516A4C">
        <w:rPr>
          <w:sz w:val="24"/>
          <w:szCs w:val="24"/>
        </w:rPr>
        <w:t>s</w:t>
      </w:r>
      <w:r w:rsidR="00FD0145">
        <w:rPr>
          <w:sz w:val="24"/>
          <w:szCs w:val="24"/>
        </w:rPr>
        <w:t xml:space="preserve"> 300 percent</w:t>
      </w:r>
      <w:r w:rsidR="0081341B" w:rsidRPr="00516A4C">
        <w:rPr>
          <w:sz w:val="24"/>
          <w:szCs w:val="24"/>
        </w:rPr>
        <w:t xml:space="preserve"> what the</w:t>
      </w:r>
      <w:r w:rsidR="00367AA1" w:rsidRPr="00516A4C">
        <w:rPr>
          <w:sz w:val="24"/>
          <w:szCs w:val="24"/>
        </w:rPr>
        <w:t>y should be.</w:t>
      </w:r>
      <w:r w:rsidR="0081341B" w:rsidRPr="00516A4C">
        <w:rPr>
          <w:sz w:val="24"/>
          <w:szCs w:val="24"/>
        </w:rPr>
        <w:t xml:space="preserve">   For example, the </w:t>
      </w:r>
      <w:r w:rsidR="004C4982" w:rsidRPr="00516A4C">
        <w:rPr>
          <w:sz w:val="24"/>
          <w:szCs w:val="24"/>
        </w:rPr>
        <w:t xml:space="preserve">FPEC </w:t>
      </w:r>
      <w:r w:rsidR="0081341B" w:rsidRPr="00516A4C">
        <w:rPr>
          <w:sz w:val="24"/>
          <w:szCs w:val="24"/>
        </w:rPr>
        <w:t>paid</w:t>
      </w:r>
      <w:r w:rsidR="000C78C0" w:rsidRPr="00516A4C">
        <w:rPr>
          <w:sz w:val="24"/>
          <w:szCs w:val="24"/>
        </w:rPr>
        <w:t xml:space="preserve"> </w:t>
      </w:r>
      <w:r w:rsidR="0081341B" w:rsidRPr="00516A4C">
        <w:rPr>
          <w:sz w:val="24"/>
          <w:szCs w:val="24"/>
        </w:rPr>
        <w:t>$15,000 each</w:t>
      </w:r>
      <w:r w:rsidR="00FE7F6D" w:rsidRPr="00516A4C">
        <w:rPr>
          <w:sz w:val="24"/>
          <w:szCs w:val="24"/>
        </w:rPr>
        <w:t xml:space="preserve"> for the two well-pad sites </w:t>
      </w:r>
      <w:r w:rsidR="009C605A" w:rsidRPr="00516A4C">
        <w:rPr>
          <w:sz w:val="24"/>
          <w:szCs w:val="24"/>
        </w:rPr>
        <w:t xml:space="preserve">we expect to fracture soon.  </w:t>
      </w:r>
      <w:r w:rsidR="003C137B" w:rsidRPr="00516A4C">
        <w:rPr>
          <w:sz w:val="24"/>
          <w:szCs w:val="24"/>
        </w:rPr>
        <w:t xml:space="preserve">This </w:t>
      </w:r>
      <w:r w:rsidR="0081341B" w:rsidRPr="00516A4C">
        <w:rPr>
          <w:sz w:val="24"/>
          <w:szCs w:val="24"/>
        </w:rPr>
        <w:t xml:space="preserve">price </w:t>
      </w:r>
      <w:r w:rsidR="00367AA1" w:rsidRPr="00516A4C">
        <w:rPr>
          <w:sz w:val="24"/>
          <w:szCs w:val="24"/>
        </w:rPr>
        <w:t xml:space="preserve">may be </w:t>
      </w:r>
      <w:r w:rsidR="003C137B" w:rsidRPr="00516A4C">
        <w:rPr>
          <w:sz w:val="24"/>
          <w:szCs w:val="24"/>
        </w:rPr>
        <w:t xml:space="preserve">consistent with </w:t>
      </w:r>
      <w:r w:rsidR="00FE7F6D" w:rsidRPr="00516A4C">
        <w:rPr>
          <w:sz w:val="24"/>
          <w:szCs w:val="24"/>
        </w:rPr>
        <w:t xml:space="preserve">the amounts </w:t>
      </w:r>
      <w:r w:rsidR="004C4982" w:rsidRPr="00516A4C">
        <w:rPr>
          <w:sz w:val="24"/>
          <w:szCs w:val="24"/>
        </w:rPr>
        <w:t xml:space="preserve">now </w:t>
      </w:r>
      <w:r w:rsidR="0081341B" w:rsidRPr="00516A4C">
        <w:rPr>
          <w:sz w:val="24"/>
          <w:szCs w:val="24"/>
        </w:rPr>
        <w:t>paid in Nor</w:t>
      </w:r>
      <w:r w:rsidR="003C137B" w:rsidRPr="00516A4C">
        <w:rPr>
          <w:sz w:val="24"/>
          <w:szCs w:val="24"/>
        </w:rPr>
        <w:t xml:space="preserve">th Dakota, where major </w:t>
      </w:r>
      <w:r w:rsidR="0081341B" w:rsidRPr="00516A4C">
        <w:rPr>
          <w:sz w:val="24"/>
          <w:szCs w:val="24"/>
        </w:rPr>
        <w:t xml:space="preserve">development </w:t>
      </w:r>
      <w:r w:rsidR="003C137B" w:rsidRPr="00516A4C">
        <w:rPr>
          <w:sz w:val="24"/>
          <w:szCs w:val="24"/>
        </w:rPr>
        <w:t xml:space="preserve">activities are </w:t>
      </w:r>
      <w:r w:rsidR="0081341B" w:rsidRPr="00516A4C">
        <w:rPr>
          <w:sz w:val="24"/>
          <w:szCs w:val="24"/>
        </w:rPr>
        <w:t>already ongoing</w:t>
      </w:r>
      <w:r w:rsidR="00FE7F6D" w:rsidRPr="00516A4C">
        <w:rPr>
          <w:sz w:val="24"/>
          <w:szCs w:val="24"/>
        </w:rPr>
        <w:t xml:space="preserve">, but </w:t>
      </w:r>
      <w:r w:rsidR="0081341B" w:rsidRPr="00516A4C">
        <w:rPr>
          <w:sz w:val="24"/>
          <w:szCs w:val="24"/>
        </w:rPr>
        <w:t xml:space="preserve">it is </w:t>
      </w:r>
      <w:r w:rsidR="00367AA1" w:rsidRPr="00516A4C">
        <w:rPr>
          <w:sz w:val="24"/>
          <w:szCs w:val="24"/>
        </w:rPr>
        <w:t>in</w:t>
      </w:r>
      <w:r w:rsidR="0081341B" w:rsidRPr="00516A4C">
        <w:rPr>
          <w:sz w:val="24"/>
          <w:szCs w:val="24"/>
        </w:rPr>
        <w:t xml:space="preserve">consistent with normal appraising practices </w:t>
      </w:r>
      <w:r w:rsidR="004C4982" w:rsidRPr="00516A4C">
        <w:rPr>
          <w:sz w:val="24"/>
          <w:szCs w:val="24"/>
        </w:rPr>
        <w:t xml:space="preserve">in a </w:t>
      </w:r>
      <w:r w:rsidR="0081341B" w:rsidRPr="00516A4C">
        <w:rPr>
          <w:sz w:val="24"/>
          <w:szCs w:val="24"/>
        </w:rPr>
        <w:t xml:space="preserve">place where </w:t>
      </w:r>
      <w:r w:rsidR="003C137B" w:rsidRPr="00516A4C">
        <w:rPr>
          <w:sz w:val="24"/>
          <w:szCs w:val="24"/>
        </w:rPr>
        <w:t>oil has not yet been located in paying quantities</w:t>
      </w:r>
      <w:r w:rsidR="0081341B" w:rsidRPr="00516A4C">
        <w:rPr>
          <w:sz w:val="24"/>
          <w:szCs w:val="24"/>
        </w:rPr>
        <w:t xml:space="preserve">.   </w:t>
      </w:r>
      <w:r w:rsidR="004C4982" w:rsidRPr="00516A4C">
        <w:rPr>
          <w:sz w:val="24"/>
          <w:szCs w:val="24"/>
        </w:rPr>
        <w:t>F</w:t>
      </w:r>
      <w:r w:rsidR="00367AA1" w:rsidRPr="00516A4C">
        <w:rPr>
          <w:sz w:val="24"/>
          <w:szCs w:val="24"/>
        </w:rPr>
        <w:t>PE</w:t>
      </w:r>
      <w:r w:rsidR="004C4982" w:rsidRPr="00516A4C">
        <w:rPr>
          <w:sz w:val="24"/>
          <w:szCs w:val="24"/>
        </w:rPr>
        <w:t xml:space="preserve">C </w:t>
      </w:r>
      <w:r w:rsidR="000C78C0" w:rsidRPr="00516A4C">
        <w:rPr>
          <w:sz w:val="24"/>
          <w:szCs w:val="24"/>
        </w:rPr>
        <w:t xml:space="preserve">paid this fee </w:t>
      </w:r>
      <w:r w:rsidR="003C137B" w:rsidRPr="00516A4C">
        <w:rPr>
          <w:sz w:val="24"/>
          <w:szCs w:val="24"/>
        </w:rPr>
        <w:t xml:space="preserve">under protest because it did not have the luxury of </w:t>
      </w:r>
      <w:r w:rsidR="00367AA1" w:rsidRPr="00516A4C">
        <w:rPr>
          <w:sz w:val="24"/>
          <w:szCs w:val="24"/>
        </w:rPr>
        <w:t>time to dispute the B</w:t>
      </w:r>
      <w:r w:rsidR="003C137B" w:rsidRPr="00516A4C">
        <w:rPr>
          <w:sz w:val="24"/>
          <w:szCs w:val="24"/>
        </w:rPr>
        <w:t xml:space="preserve">IA’s </w:t>
      </w:r>
      <w:r w:rsidR="00FE7F6D" w:rsidRPr="00516A4C">
        <w:rPr>
          <w:sz w:val="24"/>
          <w:szCs w:val="24"/>
        </w:rPr>
        <w:t>actions</w:t>
      </w:r>
      <w:r w:rsidR="003C137B" w:rsidRPr="00516A4C">
        <w:rPr>
          <w:sz w:val="24"/>
          <w:szCs w:val="24"/>
        </w:rPr>
        <w:t>.  A</w:t>
      </w:r>
      <w:r w:rsidR="004C4982" w:rsidRPr="00516A4C">
        <w:rPr>
          <w:sz w:val="24"/>
          <w:szCs w:val="24"/>
        </w:rPr>
        <w:t>vailable</w:t>
      </w:r>
      <w:r w:rsidR="003C137B" w:rsidRPr="00516A4C">
        <w:rPr>
          <w:sz w:val="24"/>
          <w:szCs w:val="24"/>
        </w:rPr>
        <w:t xml:space="preserve"> drilling rigs </w:t>
      </w:r>
      <w:r w:rsidR="0052798C" w:rsidRPr="00516A4C">
        <w:rPr>
          <w:sz w:val="24"/>
          <w:szCs w:val="24"/>
        </w:rPr>
        <w:t xml:space="preserve">are </w:t>
      </w:r>
      <w:r w:rsidR="00FE7F6D" w:rsidRPr="00516A4C">
        <w:rPr>
          <w:sz w:val="24"/>
          <w:szCs w:val="24"/>
        </w:rPr>
        <w:t xml:space="preserve">in high demand and </w:t>
      </w:r>
      <w:r w:rsidR="00367AA1" w:rsidRPr="00516A4C">
        <w:rPr>
          <w:sz w:val="24"/>
          <w:szCs w:val="24"/>
        </w:rPr>
        <w:t>difficult to ge</w:t>
      </w:r>
      <w:r w:rsidR="003C137B" w:rsidRPr="00516A4C">
        <w:rPr>
          <w:sz w:val="24"/>
          <w:szCs w:val="24"/>
        </w:rPr>
        <w:t xml:space="preserve">t so </w:t>
      </w:r>
      <w:r w:rsidR="004C4982" w:rsidRPr="00516A4C">
        <w:rPr>
          <w:sz w:val="24"/>
          <w:szCs w:val="24"/>
        </w:rPr>
        <w:t>F</w:t>
      </w:r>
      <w:r w:rsidR="00367AA1" w:rsidRPr="00516A4C">
        <w:rPr>
          <w:sz w:val="24"/>
          <w:szCs w:val="24"/>
        </w:rPr>
        <w:t>PE</w:t>
      </w:r>
      <w:r w:rsidR="004C4982" w:rsidRPr="00516A4C">
        <w:rPr>
          <w:sz w:val="24"/>
          <w:szCs w:val="24"/>
        </w:rPr>
        <w:t>C</w:t>
      </w:r>
      <w:r w:rsidR="000C78C0" w:rsidRPr="00516A4C">
        <w:rPr>
          <w:sz w:val="24"/>
          <w:szCs w:val="24"/>
        </w:rPr>
        <w:t xml:space="preserve"> ha</w:t>
      </w:r>
      <w:r w:rsidR="004C4982" w:rsidRPr="00516A4C">
        <w:rPr>
          <w:sz w:val="24"/>
          <w:szCs w:val="24"/>
        </w:rPr>
        <w:t xml:space="preserve">d to secure the well-pad sites </w:t>
      </w:r>
      <w:r w:rsidR="003C137B" w:rsidRPr="00516A4C">
        <w:rPr>
          <w:sz w:val="24"/>
          <w:szCs w:val="24"/>
        </w:rPr>
        <w:t>even</w:t>
      </w:r>
      <w:r w:rsidR="00FE7F6D" w:rsidRPr="00516A4C">
        <w:rPr>
          <w:sz w:val="24"/>
          <w:szCs w:val="24"/>
        </w:rPr>
        <w:t xml:space="preserve"> though it strongly disagreed</w:t>
      </w:r>
      <w:r w:rsidR="003C137B" w:rsidRPr="00516A4C">
        <w:rPr>
          <w:sz w:val="24"/>
          <w:szCs w:val="24"/>
        </w:rPr>
        <w:t xml:space="preserve"> with the BIA Agency assessment</w:t>
      </w:r>
      <w:r w:rsidR="009C5F1A" w:rsidRPr="00516A4C">
        <w:rPr>
          <w:sz w:val="24"/>
          <w:szCs w:val="24"/>
        </w:rPr>
        <w:t xml:space="preserve">. </w:t>
      </w:r>
      <w:r w:rsidR="003C137B" w:rsidRPr="00516A4C">
        <w:rPr>
          <w:sz w:val="24"/>
          <w:szCs w:val="24"/>
        </w:rPr>
        <w:t xml:space="preserve"> This is but one example of our Federal trustee charging a tribally-owned corporation an improper assessment due to a lack of oil development expertise and appraisal experience.</w:t>
      </w:r>
    </w:p>
    <w:p w:rsidR="009C5F1A" w:rsidRPr="00516A4C" w:rsidRDefault="003C137B" w:rsidP="005E6552">
      <w:pPr>
        <w:ind w:firstLine="720"/>
        <w:rPr>
          <w:sz w:val="24"/>
          <w:szCs w:val="24"/>
        </w:rPr>
      </w:pPr>
      <w:r w:rsidRPr="00516A4C">
        <w:rPr>
          <w:sz w:val="24"/>
          <w:szCs w:val="24"/>
        </w:rPr>
        <w:t xml:space="preserve">  </w:t>
      </w:r>
    </w:p>
    <w:p w:rsidR="00367AA1" w:rsidRPr="00516A4C" w:rsidRDefault="003C137B" w:rsidP="005E6552">
      <w:pPr>
        <w:ind w:firstLine="720"/>
        <w:rPr>
          <w:sz w:val="24"/>
          <w:szCs w:val="24"/>
        </w:rPr>
      </w:pPr>
      <w:r w:rsidRPr="00516A4C">
        <w:rPr>
          <w:sz w:val="24"/>
          <w:szCs w:val="24"/>
        </w:rPr>
        <w:t>We have encountered</w:t>
      </w:r>
      <w:r w:rsidR="0081341B" w:rsidRPr="00516A4C">
        <w:rPr>
          <w:sz w:val="24"/>
          <w:szCs w:val="24"/>
        </w:rPr>
        <w:t xml:space="preserve"> th</w:t>
      </w:r>
      <w:r w:rsidRPr="00516A4C">
        <w:rPr>
          <w:sz w:val="24"/>
          <w:szCs w:val="24"/>
        </w:rPr>
        <w:t xml:space="preserve">e same difficulty in </w:t>
      </w:r>
      <w:r w:rsidR="00367AA1" w:rsidRPr="00516A4C">
        <w:rPr>
          <w:sz w:val="24"/>
          <w:szCs w:val="24"/>
        </w:rPr>
        <w:t>securing</w:t>
      </w:r>
      <w:r w:rsidR="0081341B" w:rsidRPr="00516A4C">
        <w:rPr>
          <w:sz w:val="24"/>
          <w:szCs w:val="24"/>
        </w:rPr>
        <w:t xml:space="preserve"> rights-of-way</w:t>
      </w:r>
      <w:r w:rsidR="000C78C0" w:rsidRPr="00516A4C">
        <w:rPr>
          <w:sz w:val="24"/>
          <w:szCs w:val="24"/>
        </w:rPr>
        <w:t xml:space="preserve"> (“ROW”)</w:t>
      </w:r>
      <w:r w:rsidRPr="00516A4C">
        <w:rPr>
          <w:sz w:val="24"/>
          <w:szCs w:val="24"/>
        </w:rPr>
        <w:t xml:space="preserve"> for oil exploration activities</w:t>
      </w:r>
      <w:r w:rsidR="00FE7F6D" w:rsidRPr="00516A4C">
        <w:rPr>
          <w:sz w:val="24"/>
          <w:szCs w:val="24"/>
        </w:rPr>
        <w:t xml:space="preserve">.  </w:t>
      </w:r>
      <w:r w:rsidR="004C4982" w:rsidRPr="00516A4C">
        <w:rPr>
          <w:sz w:val="24"/>
          <w:szCs w:val="24"/>
        </w:rPr>
        <w:t>W</w:t>
      </w:r>
      <w:r w:rsidR="0081341B" w:rsidRPr="00516A4C">
        <w:rPr>
          <w:sz w:val="24"/>
          <w:szCs w:val="24"/>
        </w:rPr>
        <w:t xml:space="preserve">e are aware of one company that has cancelled its plans to develop two wells on the Fort Peck Reservation because the </w:t>
      </w:r>
      <w:r w:rsidR="000C78C0" w:rsidRPr="00516A4C">
        <w:rPr>
          <w:sz w:val="24"/>
          <w:szCs w:val="24"/>
        </w:rPr>
        <w:t xml:space="preserve">BIA </w:t>
      </w:r>
      <w:r w:rsidRPr="00516A4C">
        <w:rPr>
          <w:sz w:val="24"/>
          <w:szCs w:val="24"/>
        </w:rPr>
        <w:t xml:space="preserve">Agency staff </w:t>
      </w:r>
      <w:r w:rsidR="000C78C0" w:rsidRPr="00516A4C">
        <w:rPr>
          <w:sz w:val="24"/>
          <w:szCs w:val="24"/>
        </w:rPr>
        <w:t>insisted on a ROW</w:t>
      </w:r>
      <w:r w:rsidR="0081341B" w:rsidRPr="00516A4C">
        <w:rPr>
          <w:sz w:val="24"/>
          <w:szCs w:val="24"/>
        </w:rPr>
        <w:t xml:space="preserve"> fee </w:t>
      </w:r>
      <w:r w:rsidR="004C4982" w:rsidRPr="00516A4C">
        <w:rPr>
          <w:sz w:val="24"/>
          <w:szCs w:val="24"/>
        </w:rPr>
        <w:t>in excess of</w:t>
      </w:r>
      <w:r w:rsidR="000C78C0" w:rsidRPr="00516A4C">
        <w:rPr>
          <w:sz w:val="24"/>
          <w:szCs w:val="24"/>
        </w:rPr>
        <w:t xml:space="preserve"> </w:t>
      </w:r>
      <w:r w:rsidR="0081341B" w:rsidRPr="00516A4C">
        <w:rPr>
          <w:sz w:val="24"/>
          <w:szCs w:val="24"/>
        </w:rPr>
        <w:t>$28,000</w:t>
      </w:r>
      <w:r w:rsidR="0074196B" w:rsidRPr="00516A4C">
        <w:rPr>
          <w:sz w:val="24"/>
          <w:szCs w:val="24"/>
        </w:rPr>
        <w:t>, which is far more than would be paid off-reservation</w:t>
      </w:r>
      <w:r w:rsidR="0081341B" w:rsidRPr="00516A4C">
        <w:rPr>
          <w:sz w:val="24"/>
          <w:szCs w:val="24"/>
        </w:rPr>
        <w:t>.</w:t>
      </w:r>
      <w:r w:rsidR="0074196B" w:rsidRPr="00516A4C">
        <w:rPr>
          <w:sz w:val="24"/>
          <w:szCs w:val="24"/>
        </w:rPr>
        <w:t xml:space="preserve">  </w:t>
      </w:r>
      <w:r w:rsidRPr="00516A4C">
        <w:rPr>
          <w:sz w:val="24"/>
          <w:szCs w:val="24"/>
        </w:rPr>
        <w:t xml:space="preserve">While it is of course important that allottees and our Tribal trust lands receive fair compensation </w:t>
      </w:r>
      <w:r w:rsidR="009F4564" w:rsidRPr="00516A4C">
        <w:rPr>
          <w:sz w:val="24"/>
          <w:szCs w:val="24"/>
        </w:rPr>
        <w:t>for ROW usage, it is equally important that appraisal</w:t>
      </w:r>
      <w:r w:rsidR="0074196B" w:rsidRPr="00516A4C">
        <w:rPr>
          <w:sz w:val="24"/>
          <w:szCs w:val="24"/>
        </w:rPr>
        <w:t>s</w:t>
      </w:r>
      <w:r w:rsidR="009F4564" w:rsidRPr="00516A4C">
        <w:rPr>
          <w:sz w:val="24"/>
          <w:szCs w:val="24"/>
        </w:rPr>
        <w:t xml:space="preserve"> are not so unfair or arbitrary that they discourage </w:t>
      </w:r>
      <w:r w:rsidR="00FE7F6D" w:rsidRPr="00516A4C">
        <w:rPr>
          <w:sz w:val="24"/>
          <w:szCs w:val="24"/>
        </w:rPr>
        <w:t xml:space="preserve">legitimate </w:t>
      </w:r>
      <w:r w:rsidR="009F4564" w:rsidRPr="00516A4C">
        <w:rPr>
          <w:sz w:val="24"/>
          <w:szCs w:val="24"/>
        </w:rPr>
        <w:t>oil exploration</w:t>
      </w:r>
      <w:r w:rsidR="00FE7F6D" w:rsidRPr="00516A4C">
        <w:rPr>
          <w:sz w:val="24"/>
          <w:szCs w:val="24"/>
        </w:rPr>
        <w:t xml:space="preserve"> activities</w:t>
      </w:r>
      <w:r w:rsidR="009F4564" w:rsidRPr="00516A4C">
        <w:rPr>
          <w:sz w:val="24"/>
          <w:szCs w:val="24"/>
        </w:rPr>
        <w:t xml:space="preserve">. </w:t>
      </w:r>
      <w:r w:rsidR="000C78C0" w:rsidRPr="00516A4C">
        <w:rPr>
          <w:sz w:val="24"/>
          <w:szCs w:val="24"/>
        </w:rPr>
        <w:t xml:space="preserve"> </w:t>
      </w:r>
      <w:r w:rsidR="009F4564" w:rsidRPr="00516A4C">
        <w:rPr>
          <w:sz w:val="24"/>
          <w:szCs w:val="24"/>
        </w:rPr>
        <w:t xml:space="preserve">In </w:t>
      </w:r>
      <w:r w:rsidR="008A0760" w:rsidRPr="00516A4C">
        <w:rPr>
          <w:sz w:val="24"/>
          <w:szCs w:val="24"/>
        </w:rPr>
        <w:t xml:space="preserve">my </w:t>
      </w:r>
      <w:r w:rsidR="00FE7F6D" w:rsidRPr="00516A4C">
        <w:rPr>
          <w:sz w:val="24"/>
          <w:szCs w:val="24"/>
        </w:rPr>
        <w:t>view, these fees were arbitrary and we</w:t>
      </w:r>
      <w:r w:rsidR="000C78C0" w:rsidRPr="00516A4C">
        <w:rPr>
          <w:sz w:val="24"/>
          <w:szCs w:val="24"/>
        </w:rPr>
        <w:t>re based on</w:t>
      </w:r>
      <w:r w:rsidR="002867DB" w:rsidRPr="00516A4C">
        <w:rPr>
          <w:sz w:val="24"/>
          <w:szCs w:val="24"/>
        </w:rPr>
        <w:t xml:space="preserve"> the </w:t>
      </w:r>
      <w:r w:rsidR="000C78C0" w:rsidRPr="00516A4C">
        <w:rPr>
          <w:sz w:val="24"/>
          <w:szCs w:val="24"/>
        </w:rPr>
        <w:t xml:space="preserve">unreasonable </w:t>
      </w:r>
      <w:r w:rsidR="000C78C0" w:rsidRPr="00516A4C">
        <w:rPr>
          <w:sz w:val="24"/>
          <w:szCs w:val="24"/>
        </w:rPr>
        <w:lastRenderedPageBreak/>
        <w:t xml:space="preserve">judgment of </w:t>
      </w:r>
      <w:r w:rsidR="002867DB" w:rsidRPr="00516A4C">
        <w:rPr>
          <w:sz w:val="24"/>
          <w:szCs w:val="24"/>
        </w:rPr>
        <w:t xml:space="preserve">BIA personnel who </w:t>
      </w:r>
      <w:r w:rsidR="009C605A" w:rsidRPr="00516A4C">
        <w:rPr>
          <w:sz w:val="24"/>
          <w:szCs w:val="24"/>
        </w:rPr>
        <w:t xml:space="preserve">are not trained appraisers.  </w:t>
      </w:r>
      <w:r w:rsidR="009C5F1A" w:rsidRPr="00516A4C">
        <w:rPr>
          <w:sz w:val="24"/>
          <w:szCs w:val="24"/>
        </w:rPr>
        <w:t>T</w:t>
      </w:r>
      <w:r w:rsidR="00602ADD" w:rsidRPr="00516A4C">
        <w:rPr>
          <w:sz w:val="24"/>
          <w:szCs w:val="24"/>
        </w:rPr>
        <w:t>his lack of technical expertise</w:t>
      </w:r>
      <w:r w:rsidR="009C5F1A" w:rsidRPr="00516A4C">
        <w:rPr>
          <w:sz w:val="24"/>
          <w:szCs w:val="24"/>
        </w:rPr>
        <w:t xml:space="preserve"> </w:t>
      </w:r>
      <w:r w:rsidR="002867DB" w:rsidRPr="00516A4C">
        <w:rPr>
          <w:sz w:val="24"/>
          <w:szCs w:val="24"/>
        </w:rPr>
        <w:t>discourag</w:t>
      </w:r>
      <w:r w:rsidR="009C5F1A" w:rsidRPr="00516A4C">
        <w:rPr>
          <w:sz w:val="24"/>
          <w:szCs w:val="24"/>
        </w:rPr>
        <w:t xml:space="preserve">es </w:t>
      </w:r>
      <w:r w:rsidR="00602ADD" w:rsidRPr="00516A4C">
        <w:rPr>
          <w:sz w:val="24"/>
          <w:szCs w:val="24"/>
        </w:rPr>
        <w:t xml:space="preserve">energy </w:t>
      </w:r>
      <w:r w:rsidR="002867DB" w:rsidRPr="00516A4C">
        <w:rPr>
          <w:sz w:val="24"/>
          <w:szCs w:val="24"/>
        </w:rPr>
        <w:t xml:space="preserve">development </w:t>
      </w:r>
      <w:r w:rsidR="000C78C0" w:rsidRPr="00516A4C">
        <w:rPr>
          <w:sz w:val="24"/>
          <w:szCs w:val="24"/>
        </w:rPr>
        <w:t>on the Fort Peck Reservation</w:t>
      </w:r>
      <w:r w:rsidR="009F4564" w:rsidRPr="00516A4C">
        <w:rPr>
          <w:sz w:val="24"/>
          <w:szCs w:val="24"/>
        </w:rPr>
        <w:t xml:space="preserve"> because potential develope</w:t>
      </w:r>
      <w:r w:rsidR="00602ADD" w:rsidRPr="00516A4C">
        <w:rPr>
          <w:sz w:val="24"/>
          <w:szCs w:val="24"/>
        </w:rPr>
        <w:t xml:space="preserve">rs fear they will </w:t>
      </w:r>
      <w:r w:rsidR="009F4564" w:rsidRPr="00516A4C">
        <w:rPr>
          <w:sz w:val="24"/>
          <w:szCs w:val="24"/>
        </w:rPr>
        <w:t>be subject</w:t>
      </w:r>
      <w:r w:rsidR="00602ADD" w:rsidRPr="00516A4C">
        <w:rPr>
          <w:sz w:val="24"/>
          <w:szCs w:val="24"/>
        </w:rPr>
        <w:t>ed</w:t>
      </w:r>
      <w:r w:rsidR="009F4564" w:rsidRPr="00516A4C">
        <w:rPr>
          <w:sz w:val="24"/>
          <w:szCs w:val="24"/>
        </w:rPr>
        <w:t xml:space="preserve"> to arbitrar</w:t>
      </w:r>
      <w:r w:rsidR="009C5F1A" w:rsidRPr="00516A4C">
        <w:rPr>
          <w:sz w:val="24"/>
          <w:szCs w:val="24"/>
        </w:rPr>
        <w:t xml:space="preserve">y </w:t>
      </w:r>
      <w:r w:rsidR="00602ADD" w:rsidRPr="00516A4C">
        <w:rPr>
          <w:sz w:val="24"/>
          <w:szCs w:val="24"/>
        </w:rPr>
        <w:t>fees and costs they do</w:t>
      </w:r>
      <w:r w:rsidR="009F4564" w:rsidRPr="00516A4C">
        <w:rPr>
          <w:sz w:val="24"/>
          <w:szCs w:val="24"/>
        </w:rPr>
        <w:t xml:space="preserve"> not encounter </w:t>
      </w:r>
      <w:r w:rsidR="002867DB" w:rsidRPr="00516A4C">
        <w:rPr>
          <w:sz w:val="24"/>
          <w:szCs w:val="24"/>
        </w:rPr>
        <w:t>off the Reservation</w:t>
      </w:r>
      <w:r w:rsidR="004C4982" w:rsidRPr="00516A4C">
        <w:rPr>
          <w:sz w:val="24"/>
          <w:szCs w:val="24"/>
        </w:rPr>
        <w:t xml:space="preserve">.  </w:t>
      </w:r>
    </w:p>
    <w:p w:rsidR="0074196B" w:rsidRPr="00516A4C" w:rsidRDefault="0074196B" w:rsidP="005E6552">
      <w:pPr>
        <w:ind w:firstLine="720"/>
        <w:rPr>
          <w:sz w:val="24"/>
          <w:szCs w:val="24"/>
        </w:rPr>
      </w:pPr>
    </w:p>
    <w:p w:rsidR="0074196B" w:rsidRPr="00516A4C" w:rsidRDefault="0074196B" w:rsidP="009C605A">
      <w:pPr>
        <w:ind w:firstLine="720"/>
        <w:rPr>
          <w:sz w:val="24"/>
          <w:szCs w:val="24"/>
        </w:rPr>
      </w:pPr>
      <w:r w:rsidRPr="00516A4C">
        <w:rPr>
          <w:sz w:val="24"/>
          <w:szCs w:val="24"/>
        </w:rPr>
        <w:t>P</w:t>
      </w:r>
      <w:r w:rsidR="009F4564" w:rsidRPr="00516A4C">
        <w:rPr>
          <w:sz w:val="24"/>
          <w:szCs w:val="24"/>
        </w:rPr>
        <w:t>rivate business interests have often complained to the Tribal Executive Board that they</w:t>
      </w:r>
      <w:r w:rsidR="00602ADD" w:rsidRPr="00516A4C">
        <w:rPr>
          <w:sz w:val="24"/>
          <w:szCs w:val="24"/>
        </w:rPr>
        <w:t xml:space="preserve"> do not like</w:t>
      </w:r>
      <w:r w:rsidR="002867DB" w:rsidRPr="00516A4C">
        <w:rPr>
          <w:sz w:val="24"/>
          <w:szCs w:val="24"/>
        </w:rPr>
        <w:t xml:space="preserve"> to deal with BIA </w:t>
      </w:r>
      <w:r w:rsidR="009F4564" w:rsidRPr="00516A4C">
        <w:rPr>
          <w:sz w:val="24"/>
          <w:szCs w:val="24"/>
        </w:rPr>
        <w:t>Age</w:t>
      </w:r>
      <w:r w:rsidR="00602ADD" w:rsidRPr="00516A4C">
        <w:rPr>
          <w:sz w:val="24"/>
          <w:szCs w:val="24"/>
        </w:rPr>
        <w:t xml:space="preserve">ncy staff </w:t>
      </w:r>
      <w:proofErr w:type="gramStart"/>
      <w:r w:rsidR="00602ADD" w:rsidRPr="00516A4C">
        <w:rPr>
          <w:sz w:val="24"/>
          <w:szCs w:val="24"/>
        </w:rPr>
        <w:t>who</w:t>
      </w:r>
      <w:proofErr w:type="gramEnd"/>
      <w:r w:rsidR="00602ADD" w:rsidRPr="00516A4C">
        <w:rPr>
          <w:sz w:val="24"/>
          <w:szCs w:val="24"/>
        </w:rPr>
        <w:t xml:space="preserve"> </w:t>
      </w:r>
      <w:r w:rsidR="009C605A" w:rsidRPr="00516A4C">
        <w:rPr>
          <w:sz w:val="24"/>
          <w:szCs w:val="24"/>
        </w:rPr>
        <w:t xml:space="preserve">too often </w:t>
      </w:r>
      <w:r w:rsidR="00602ADD" w:rsidRPr="00516A4C">
        <w:rPr>
          <w:sz w:val="24"/>
          <w:szCs w:val="24"/>
        </w:rPr>
        <w:t>seem un</w:t>
      </w:r>
      <w:r w:rsidR="009F4564" w:rsidRPr="00516A4C">
        <w:rPr>
          <w:sz w:val="24"/>
          <w:szCs w:val="24"/>
        </w:rPr>
        <w:t>interest</w:t>
      </w:r>
      <w:r w:rsidR="00602ADD" w:rsidRPr="00516A4C">
        <w:rPr>
          <w:sz w:val="24"/>
          <w:szCs w:val="24"/>
        </w:rPr>
        <w:t>ed in</w:t>
      </w:r>
      <w:r w:rsidR="009F4564" w:rsidRPr="00516A4C">
        <w:rPr>
          <w:sz w:val="24"/>
          <w:szCs w:val="24"/>
        </w:rPr>
        <w:t xml:space="preserve"> work</w:t>
      </w:r>
      <w:r w:rsidR="00602ADD" w:rsidRPr="00516A4C">
        <w:rPr>
          <w:sz w:val="24"/>
          <w:szCs w:val="24"/>
        </w:rPr>
        <w:t>ing</w:t>
      </w:r>
      <w:r w:rsidR="009F4564" w:rsidRPr="00516A4C">
        <w:rPr>
          <w:sz w:val="24"/>
          <w:szCs w:val="24"/>
        </w:rPr>
        <w:t xml:space="preserve"> with private companies in a fair, timely and efficient manner</w:t>
      </w:r>
      <w:r w:rsidR="002867DB" w:rsidRPr="00516A4C">
        <w:rPr>
          <w:sz w:val="24"/>
          <w:szCs w:val="24"/>
        </w:rPr>
        <w:t>.</w:t>
      </w:r>
      <w:r w:rsidR="009C605A" w:rsidRPr="00516A4C">
        <w:rPr>
          <w:sz w:val="24"/>
          <w:szCs w:val="24"/>
        </w:rPr>
        <w:t xml:space="preserve">  </w:t>
      </w:r>
      <w:r w:rsidRPr="00516A4C">
        <w:rPr>
          <w:sz w:val="24"/>
          <w:szCs w:val="24"/>
        </w:rPr>
        <w:t xml:space="preserve">I worked for the BIA for many years at the Fort Peck Agency, so please understand that I have no interest in being unnecessarily critical of the BIA Agency staff.  The motives of these hard-working individuals may well be good, but more must be done to enhance the technical capacity and expertise of Fort Peck Agency staff in the areas of energy development, land use and ROW appraisals.  </w:t>
      </w:r>
    </w:p>
    <w:p w:rsidR="00D667F6" w:rsidRPr="00516A4C" w:rsidRDefault="002867DB" w:rsidP="005E6552">
      <w:pPr>
        <w:ind w:firstLine="360"/>
        <w:rPr>
          <w:sz w:val="24"/>
          <w:szCs w:val="24"/>
        </w:rPr>
      </w:pPr>
      <w:r w:rsidRPr="00516A4C">
        <w:rPr>
          <w:sz w:val="24"/>
          <w:szCs w:val="24"/>
        </w:rPr>
        <w:t xml:space="preserve"> </w:t>
      </w:r>
    </w:p>
    <w:p w:rsidR="00F610D6" w:rsidRPr="00516A4C" w:rsidRDefault="002C207A" w:rsidP="009C605A">
      <w:pPr>
        <w:ind w:firstLine="720"/>
        <w:rPr>
          <w:sz w:val="24"/>
          <w:szCs w:val="24"/>
        </w:rPr>
      </w:pPr>
      <w:r w:rsidRPr="00516A4C">
        <w:rPr>
          <w:sz w:val="24"/>
          <w:szCs w:val="24"/>
        </w:rPr>
        <w:t>S</w:t>
      </w:r>
      <w:r w:rsidR="00797DFF" w:rsidRPr="00516A4C">
        <w:rPr>
          <w:sz w:val="24"/>
          <w:szCs w:val="24"/>
        </w:rPr>
        <w:t xml:space="preserve">enior DOI and </w:t>
      </w:r>
      <w:r w:rsidR="00E208ED" w:rsidRPr="00516A4C">
        <w:rPr>
          <w:sz w:val="24"/>
          <w:szCs w:val="24"/>
        </w:rPr>
        <w:t xml:space="preserve">DOE </w:t>
      </w:r>
      <w:r w:rsidR="00797DFF" w:rsidRPr="00516A4C">
        <w:rPr>
          <w:sz w:val="24"/>
          <w:szCs w:val="24"/>
        </w:rPr>
        <w:t xml:space="preserve">officials </w:t>
      </w:r>
      <w:r w:rsidRPr="00516A4C">
        <w:rPr>
          <w:sz w:val="24"/>
          <w:szCs w:val="24"/>
        </w:rPr>
        <w:t xml:space="preserve">should work together </w:t>
      </w:r>
      <w:r w:rsidR="00E208ED" w:rsidRPr="00516A4C">
        <w:rPr>
          <w:sz w:val="24"/>
          <w:szCs w:val="24"/>
        </w:rPr>
        <w:t xml:space="preserve">to </w:t>
      </w:r>
      <w:r w:rsidR="00797DFF" w:rsidRPr="00516A4C">
        <w:rPr>
          <w:sz w:val="24"/>
          <w:szCs w:val="24"/>
        </w:rPr>
        <w:t>place highly-motivated, well-trained technical</w:t>
      </w:r>
      <w:r w:rsidR="002867DB" w:rsidRPr="00516A4C">
        <w:rPr>
          <w:sz w:val="24"/>
          <w:szCs w:val="24"/>
        </w:rPr>
        <w:t xml:space="preserve"> </w:t>
      </w:r>
      <w:r w:rsidR="00797DFF" w:rsidRPr="00516A4C">
        <w:rPr>
          <w:sz w:val="24"/>
          <w:szCs w:val="24"/>
        </w:rPr>
        <w:t xml:space="preserve">staff at the </w:t>
      </w:r>
      <w:r w:rsidR="00602ADD" w:rsidRPr="00516A4C">
        <w:rPr>
          <w:sz w:val="24"/>
          <w:szCs w:val="24"/>
        </w:rPr>
        <w:t xml:space="preserve">Fort Peck Agency and </w:t>
      </w:r>
      <w:r w:rsidR="00797DFF" w:rsidRPr="00516A4C">
        <w:rPr>
          <w:sz w:val="24"/>
          <w:szCs w:val="24"/>
        </w:rPr>
        <w:t>all other BIA Agencies located on Indian reservations within t</w:t>
      </w:r>
      <w:r w:rsidR="009C605A" w:rsidRPr="00516A4C">
        <w:rPr>
          <w:sz w:val="24"/>
          <w:szCs w:val="24"/>
        </w:rPr>
        <w:t xml:space="preserve">he active </w:t>
      </w:r>
      <w:proofErr w:type="spellStart"/>
      <w:r w:rsidR="009C605A" w:rsidRPr="00516A4C">
        <w:rPr>
          <w:sz w:val="24"/>
          <w:szCs w:val="24"/>
        </w:rPr>
        <w:t>Bakken</w:t>
      </w:r>
      <w:proofErr w:type="spellEnd"/>
      <w:r w:rsidR="009C605A" w:rsidRPr="00516A4C">
        <w:rPr>
          <w:sz w:val="24"/>
          <w:szCs w:val="24"/>
        </w:rPr>
        <w:t xml:space="preserve"> and Three Forks</w:t>
      </w:r>
      <w:r w:rsidR="00797DFF" w:rsidRPr="00516A4C">
        <w:rPr>
          <w:sz w:val="24"/>
          <w:szCs w:val="24"/>
        </w:rPr>
        <w:t xml:space="preserve"> formation</w:t>
      </w:r>
      <w:r w:rsidR="009C605A" w:rsidRPr="00516A4C">
        <w:rPr>
          <w:sz w:val="24"/>
          <w:szCs w:val="24"/>
        </w:rPr>
        <w:t xml:space="preserve"> oil play</w:t>
      </w:r>
      <w:r w:rsidR="00797DFF" w:rsidRPr="00516A4C">
        <w:rPr>
          <w:sz w:val="24"/>
          <w:szCs w:val="24"/>
        </w:rPr>
        <w:t>s.  The</w:t>
      </w:r>
      <w:r w:rsidR="00602ADD" w:rsidRPr="00516A4C">
        <w:rPr>
          <w:sz w:val="24"/>
          <w:szCs w:val="24"/>
        </w:rPr>
        <w:t>se</w:t>
      </w:r>
      <w:r w:rsidR="00797DFF" w:rsidRPr="00516A4C">
        <w:rPr>
          <w:sz w:val="24"/>
          <w:szCs w:val="24"/>
        </w:rPr>
        <w:t xml:space="preserve"> teams would be similar to the “one-stop” technical assistance team </w:t>
      </w:r>
      <w:r w:rsidR="002867DB" w:rsidRPr="00516A4C">
        <w:rPr>
          <w:sz w:val="24"/>
          <w:szCs w:val="24"/>
        </w:rPr>
        <w:t>established on t</w:t>
      </w:r>
      <w:r w:rsidR="00797DFF" w:rsidRPr="00516A4C">
        <w:rPr>
          <w:sz w:val="24"/>
          <w:szCs w:val="24"/>
        </w:rPr>
        <w:t xml:space="preserve">he Fort Berthold Agency and should </w:t>
      </w:r>
      <w:r w:rsidR="002867DB" w:rsidRPr="00516A4C">
        <w:rPr>
          <w:sz w:val="24"/>
          <w:szCs w:val="24"/>
        </w:rPr>
        <w:t>include not only trained oil and gas lease specialists,</w:t>
      </w:r>
      <w:r w:rsidR="00797DFF" w:rsidRPr="00516A4C">
        <w:rPr>
          <w:sz w:val="24"/>
          <w:szCs w:val="24"/>
        </w:rPr>
        <w:t xml:space="preserve"> but also a ROW </w:t>
      </w:r>
      <w:r w:rsidR="002867DB" w:rsidRPr="00516A4C">
        <w:rPr>
          <w:sz w:val="24"/>
          <w:szCs w:val="24"/>
        </w:rPr>
        <w:t>specialist</w:t>
      </w:r>
      <w:r w:rsidR="005E4ED7" w:rsidRPr="00516A4C">
        <w:rPr>
          <w:sz w:val="24"/>
          <w:szCs w:val="24"/>
        </w:rPr>
        <w:t>,</w:t>
      </w:r>
      <w:r w:rsidR="002867DB" w:rsidRPr="00516A4C">
        <w:rPr>
          <w:sz w:val="24"/>
          <w:szCs w:val="24"/>
        </w:rPr>
        <w:t xml:space="preserve"> a trained appraiser</w:t>
      </w:r>
      <w:r w:rsidR="00F610D6" w:rsidRPr="00516A4C">
        <w:rPr>
          <w:sz w:val="24"/>
          <w:szCs w:val="24"/>
        </w:rPr>
        <w:t xml:space="preserve">, </w:t>
      </w:r>
      <w:r w:rsidR="005502AC" w:rsidRPr="00516A4C">
        <w:rPr>
          <w:sz w:val="24"/>
          <w:szCs w:val="24"/>
        </w:rPr>
        <w:t xml:space="preserve">and </w:t>
      </w:r>
      <w:r w:rsidR="005E4ED7" w:rsidRPr="00516A4C">
        <w:rPr>
          <w:sz w:val="24"/>
          <w:szCs w:val="24"/>
        </w:rPr>
        <w:t xml:space="preserve">a </w:t>
      </w:r>
      <w:r w:rsidR="00F610D6" w:rsidRPr="00516A4C">
        <w:rPr>
          <w:sz w:val="24"/>
          <w:szCs w:val="24"/>
        </w:rPr>
        <w:t>geologist with oil an</w:t>
      </w:r>
      <w:r w:rsidR="00797DFF" w:rsidRPr="00516A4C">
        <w:rPr>
          <w:sz w:val="24"/>
          <w:szCs w:val="24"/>
        </w:rPr>
        <w:t xml:space="preserve">d gas development experience.  </w:t>
      </w:r>
      <w:r w:rsidR="00602ADD" w:rsidRPr="00516A4C">
        <w:rPr>
          <w:sz w:val="24"/>
          <w:szCs w:val="24"/>
        </w:rPr>
        <w:t>More than any</w:t>
      </w:r>
      <w:r w:rsidR="009C605A" w:rsidRPr="00516A4C">
        <w:rPr>
          <w:sz w:val="24"/>
          <w:szCs w:val="24"/>
        </w:rPr>
        <w:t xml:space="preserve"> other single </w:t>
      </w:r>
      <w:proofErr w:type="gramStart"/>
      <w:r w:rsidR="009C605A" w:rsidRPr="00516A4C">
        <w:rPr>
          <w:sz w:val="24"/>
          <w:szCs w:val="24"/>
        </w:rPr>
        <w:t>recommendation,</w:t>
      </w:r>
      <w:proofErr w:type="gramEnd"/>
      <w:r w:rsidR="009C605A" w:rsidRPr="00516A4C">
        <w:rPr>
          <w:sz w:val="24"/>
          <w:szCs w:val="24"/>
        </w:rPr>
        <w:t xml:space="preserve"> I</w:t>
      </w:r>
      <w:r w:rsidR="00602ADD" w:rsidRPr="00516A4C">
        <w:rPr>
          <w:sz w:val="24"/>
          <w:szCs w:val="24"/>
        </w:rPr>
        <w:t xml:space="preserve"> be</w:t>
      </w:r>
      <w:r w:rsidR="008A0760" w:rsidRPr="00516A4C">
        <w:rPr>
          <w:sz w:val="24"/>
          <w:szCs w:val="24"/>
        </w:rPr>
        <w:t xml:space="preserve">lieve this action will help </w:t>
      </w:r>
      <w:r w:rsidR="00602ADD" w:rsidRPr="00516A4C">
        <w:rPr>
          <w:sz w:val="24"/>
          <w:szCs w:val="24"/>
        </w:rPr>
        <w:t xml:space="preserve">seize </w:t>
      </w:r>
      <w:r w:rsidR="00797DFF" w:rsidRPr="00516A4C">
        <w:rPr>
          <w:sz w:val="24"/>
          <w:szCs w:val="24"/>
        </w:rPr>
        <w:t xml:space="preserve">this </w:t>
      </w:r>
      <w:r w:rsidR="00A11E0D" w:rsidRPr="00516A4C">
        <w:rPr>
          <w:sz w:val="24"/>
          <w:szCs w:val="24"/>
        </w:rPr>
        <w:t xml:space="preserve">once-in-a-lifetime economic development opportunity for </w:t>
      </w:r>
      <w:r w:rsidR="00036DC7" w:rsidRPr="00516A4C">
        <w:rPr>
          <w:sz w:val="24"/>
          <w:szCs w:val="24"/>
        </w:rPr>
        <w:t xml:space="preserve">the Fort Peck Tribes, for </w:t>
      </w:r>
      <w:r w:rsidR="00A11E0D" w:rsidRPr="00516A4C">
        <w:rPr>
          <w:sz w:val="24"/>
          <w:szCs w:val="24"/>
        </w:rPr>
        <w:t>other Tribes in the region</w:t>
      </w:r>
      <w:r w:rsidR="00036DC7" w:rsidRPr="00516A4C">
        <w:rPr>
          <w:sz w:val="24"/>
          <w:szCs w:val="24"/>
        </w:rPr>
        <w:t xml:space="preserve"> and for our Nation as a whole</w:t>
      </w:r>
      <w:r w:rsidR="00A11E0D" w:rsidRPr="00516A4C">
        <w:rPr>
          <w:sz w:val="24"/>
          <w:szCs w:val="24"/>
        </w:rPr>
        <w:t>.</w:t>
      </w:r>
    </w:p>
    <w:p w:rsidR="009C605A" w:rsidRPr="00516A4C" w:rsidRDefault="009C605A" w:rsidP="009C605A">
      <w:pPr>
        <w:ind w:firstLine="720"/>
        <w:rPr>
          <w:sz w:val="24"/>
          <w:szCs w:val="24"/>
        </w:rPr>
      </w:pPr>
    </w:p>
    <w:p w:rsidR="009C605A" w:rsidRPr="00516A4C" w:rsidRDefault="00C71462" w:rsidP="009C605A">
      <w:pPr>
        <w:ind w:firstLine="720"/>
        <w:rPr>
          <w:sz w:val="24"/>
          <w:szCs w:val="24"/>
        </w:rPr>
      </w:pPr>
      <w:r w:rsidRPr="00516A4C">
        <w:rPr>
          <w:sz w:val="24"/>
          <w:szCs w:val="24"/>
        </w:rPr>
        <w:t>To ensure rapid turnaround times for critical energy development permits a</w:t>
      </w:r>
      <w:r w:rsidR="008A0760" w:rsidRPr="00516A4C">
        <w:rPr>
          <w:sz w:val="24"/>
          <w:szCs w:val="24"/>
        </w:rPr>
        <w:t xml:space="preserve">nd other required paperwork, I also </w:t>
      </w:r>
      <w:r w:rsidRPr="00516A4C">
        <w:rPr>
          <w:sz w:val="24"/>
          <w:szCs w:val="24"/>
        </w:rPr>
        <w:t>propose the following</w:t>
      </w:r>
      <w:r w:rsidR="008A0760" w:rsidRPr="00516A4C">
        <w:rPr>
          <w:sz w:val="24"/>
          <w:szCs w:val="24"/>
        </w:rPr>
        <w:t xml:space="preserve"> mandatory timelines</w:t>
      </w:r>
      <w:r w:rsidRPr="00516A4C">
        <w:rPr>
          <w:sz w:val="24"/>
          <w:szCs w:val="24"/>
        </w:rPr>
        <w:t>:</w:t>
      </w:r>
    </w:p>
    <w:p w:rsidR="002F6A20" w:rsidRPr="00516A4C" w:rsidRDefault="002F6A20" w:rsidP="002F6A20">
      <w:pPr>
        <w:shd w:val="clear" w:color="auto" w:fill="FFFFFF"/>
        <w:rPr>
          <w:rFonts w:ascii="Symbol" w:hAnsi="Symbol"/>
          <w:color w:val="1F497D"/>
          <w:sz w:val="24"/>
          <w:szCs w:val="24"/>
        </w:rPr>
      </w:pPr>
    </w:p>
    <w:p w:rsidR="00D4357D" w:rsidRPr="00516A4C" w:rsidRDefault="002F6A20" w:rsidP="00D4357D">
      <w:pPr>
        <w:pStyle w:val="ListParagraph"/>
        <w:numPr>
          <w:ilvl w:val="0"/>
          <w:numId w:val="4"/>
        </w:numPr>
        <w:shd w:val="clear" w:color="auto" w:fill="FFFFFF"/>
        <w:rPr>
          <w:sz w:val="24"/>
          <w:szCs w:val="24"/>
        </w:rPr>
      </w:pPr>
      <w:r w:rsidRPr="00516A4C">
        <w:rPr>
          <w:sz w:val="24"/>
          <w:szCs w:val="24"/>
        </w:rPr>
        <w:t>IMDA</w:t>
      </w:r>
      <w:r w:rsidR="00D4357D" w:rsidRPr="00516A4C">
        <w:rPr>
          <w:sz w:val="24"/>
          <w:szCs w:val="24"/>
        </w:rPr>
        <w:t xml:space="preserve"> agreements which now take over six months to process should be reviewed and approved within two, or at most three months.</w:t>
      </w:r>
    </w:p>
    <w:p w:rsidR="00D4357D" w:rsidRPr="00516A4C" w:rsidRDefault="00D4357D" w:rsidP="00D4357D">
      <w:pPr>
        <w:pStyle w:val="ListParagraph"/>
        <w:numPr>
          <w:ilvl w:val="0"/>
          <w:numId w:val="4"/>
        </w:numPr>
        <w:shd w:val="clear" w:color="auto" w:fill="FFFFFF"/>
        <w:rPr>
          <w:sz w:val="24"/>
          <w:szCs w:val="24"/>
        </w:rPr>
      </w:pPr>
      <w:r w:rsidRPr="00516A4C">
        <w:rPr>
          <w:sz w:val="24"/>
          <w:szCs w:val="24"/>
        </w:rPr>
        <w:t>Oil and gas</w:t>
      </w:r>
      <w:r w:rsidR="002F6A20" w:rsidRPr="00516A4C">
        <w:rPr>
          <w:sz w:val="24"/>
          <w:szCs w:val="24"/>
        </w:rPr>
        <w:t xml:space="preserve"> leases </w:t>
      </w:r>
      <w:r w:rsidRPr="00516A4C">
        <w:rPr>
          <w:sz w:val="24"/>
          <w:szCs w:val="24"/>
        </w:rPr>
        <w:t>which currently take up to a year to process should be reviewed and approved within one month.</w:t>
      </w:r>
    </w:p>
    <w:p w:rsidR="00D4357D" w:rsidRPr="00516A4C" w:rsidRDefault="00D4357D" w:rsidP="00D4357D">
      <w:pPr>
        <w:pStyle w:val="ListParagraph"/>
        <w:numPr>
          <w:ilvl w:val="0"/>
          <w:numId w:val="4"/>
        </w:numPr>
        <w:shd w:val="clear" w:color="auto" w:fill="FFFFFF"/>
        <w:rPr>
          <w:sz w:val="24"/>
          <w:szCs w:val="24"/>
        </w:rPr>
      </w:pPr>
      <w:r w:rsidRPr="00516A4C">
        <w:rPr>
          <w:sz w:val="24"/>
          <w:szCs w:val="24"/>
        </w:rPr>
        <w:t>Applications for a permit to drill (</w:t>
      </w:r>
      <w:r w:rsidR="002F6A20" w:rsidRPr="00516A4C">
        <w:rPr>
          <w:sz w:val="24"/>
          <w:szCs w:val="24"/>
        </w:rPr>
        <w:t>APDs</w:t>
      </w:r>
      <w:r w:rsidRPr="00516A4C">
        <w:rPr>
          <w:sz w:val="24"/>
          <w:szCs w:val="24"/>
        </w:rPr>
        <w:t>) which currently take up to six month</w:t>
      </w:r>
      <w:r w:rsidR="007F35E6">
        <w:rPr>
          <w:sz w:val="24"/>
          <w:szCs w:val="24"/>
        </w:rPr>
        <w:t>s</w:t>
      </w:r>
      <w:r w:rsidRPr="00516A4C">
        <w:rPr>
          <w:sz w:val="24"/>
          <w:szCs w:val="24"/>
        </w:rPr>
        <w:t xml:space="preserve"> to process should also be reviewed and approved within one month.</w:t>
      </w:r>
    </w:p>
    <w:p w:rsidR="00D4357D" w:rsidRPr="00516A4C" w:rsidRDefault="002F6A20" w:rsidP="00D4357D">
      <w:pPr>
        <w:pStyle w:val="ListParagraph"/>
        <w:numPr>
          <w:ilvl w:val="0"/>
          <w:numId w:val="4"/>
        </w:numPr>
        <w:shd w:val="clear" w:color="auto" w:fill="FFFFFF"/>
        <w:rPr>
          <w:sz w:val="24"/>
          <w:szCs w:val="24"/>
        </w:rPr>
      </w:pPr>
      <w:r w:rsidRPr="00516A4C">
        <w:rPr>
          <w:sz w:val="24"/>
          <w:szCs w:val="24"/>
        </w:rPr>
        <w:t>ROW</w:t>
      </w:r>
      <w:r w:rsidR="00D4357D" w:rsidRPr="00516A4C">
        <w:rPr>
          <w:sz w:val="24"/>
          <w:szCs w:val="24"/>
        </w:rPr>
        <w:t xml:space="preserve"> documents that now take many months to process should also be approved within one month.</w:t>
      </w:r>
    </w:p>
    <w:p w:rsidR="00055A9C" w:rsidRDefault="00055A9C" w:rsidP="00055A9C">
      <w:pPr>
        <w:pStyle w:val="ListParagraph"/>
        <w:numPr>
          <w:ilvl w:val="0"/>
          <w:numId w:val="4"/>
        </w:numPr>
        <w:shd w:val="clear" w:color="auto" w:fill="FFFFFF"/>
        <w:rPr>
          <w:sz w:val="24"/>
          <w:szCs w:val="24"/>
        </w:rPr>
      </w:pPr>
      <w:proofErr w:type="spellStart"/>
      <w:r w:rsidRPr="00516A4C">
        <w:rPr>
          <w:sz w:val="24"/>
          <w:szCs w:val="24"/>
        </w:rPr>
        <w:t>C</w:t>
      </w:r>
      <w:r w:rsidR="00D4357D" w:rsidRPr="00516A4C">
        <w:rPr>
          <w:sz w:val="24"/>
          <w:szCs w:val="24"/>
        </w:rPr>
        <w:t>ommunitization</w:t>
      </w:r>
      <w:proofErr w:type="spellEnd"/>
      <w:r w:rsidR="00D4357D" w:rsidRPr="00516A4C">
        <w:rPr>
          <w:sz w:val="24"/>
          <w:szCs w:val="24"/>
        </w:rPr>
        <w:t xml:space="preserve"> a</w:t>
      </w:r>
      <w:r w:rsidR="002F6A20" w:rsidRPr="00516A4C">
        <w:rPr>
          <w:sz w:val="24"/>
          <w:szCs w:val="24"/>
        </w:rPr>
        <w:t xml:space="preserve">greements </w:t>
      </w:r>
      <w:r w:rsidR="00D4357D" w:rsidRPr="00516A4C">
        <w:rPr>
          <w:sz w:val="24"/>
          <w:szCs w:val="24"/>
        </w:rPr>
        <w:t>should be reviewed and approved within two months</w:t>
      </w:r>
    </w:p>
    <w:p w:rsidR="002D6652" w:rsidRPr="002D6652" w:rsidRDefault="002D6652" w:rsidP="002D6652">
      <w:pPr>
        <w:pStyle w:val="ListParagraph"/>
        <w:shd w:val="clear" w:color="auto" w:fill="FFFFFF"/>
        <w:ind w:left="1440"/>
        <w:rPr>
          <w:sz w:val="24"/>
          <w:szCs w:val="24"/>
        </w:rPr>
      </w:pPr>
    </w:p>
    <w:p w:rsidR="002F6A20" w:rsidRPr="00516A4C" w:rsidRDefault="00055A9C" w:rsidP="00055A9C">
      <w:pPr>
        <w:shd w:val="clear" w:color="auto" w:fill="FFFFFF"/>
        <w:rPr>
          <w:sz w:val="24"/>
          <w:szCs w:val="24"/>
        </w:rPr>
      </w:pPr>
      <w:r w:rsidRPr="00516A4C">
        <w:rPr>
          <w:sz w:val="24"/>
          <w:szCs w:val="24"/>
        </w:rPr>
        <w:t>Along these same lines, I also recommend that additional federal resources and effort be provided to speed up the work on critically important cadastral surveys for the Fort Peck region</w:t>
      </w:r>
      <w:r w:rsidR="00D4357D" w:rsidRPr="00516A4C">
        <w:rPr>
          <w:sz w:val="24"/>
          <w:szCs w:val="24"/>
        </w:rPr>
        <w:t>.</w:t>
      </w:r>
    </w:p>
    <w:p w:rsidR="0074196B" w:rsidRPr="00516A4C" w:rsidRDefault="0074196B" w:rsidP="005E6552">
      <w:pPr>
        <w:rPr>
          <w:sz w:val="24"/>
          <w:szCs w:val="24"/>
        </w:rPr>
      </w:pPr>
    </w:p>
    <w:p w:rsidR="000C78C0" w:rsidRPr="00516A4C" w:rsidRDefault="004E7B40" w:rsidP="00D4357D">
      <w:pPr>
        <w:pStyle w:val="ListParagraph"/>
        <w:numPr>
          <w:ilvl w:val="0"/>
          <w:numId w:val="3"/>
        </w:numPr>
        <w:rPr>
          <w:sz w:val="24"/>
          <w:szCs w:val="24"/>
          <w:u w:val="single"/>
        </w:rPr>
      </w:pPr>
      <w:r w:rsidRPr="00516A4C">
        <w:rPr>
          <w:sz w:val="24"/>
          <w:szCs w:val="24"/>
          <w:u w:val="single"/>
        </w:rPr>
        <w:t xml:space="preserve">Reduce </w:t>
      </w:r>
      <w:r w:rsidR="00D667F6" w:rsidRPr="00516A4C">
        <w:rPr>
          <w:sz w:val="24"/>
          <w:szCs w:val="24"/>
          <w:u w:val="single"/>
        </w:rPr>
        <w:t xml:space="preserve">BLM </w:t>
      </w:r>
      <w:r w:rsidRPr="00516A4C">
        <w:rPr>
          <w:sz w:val="24"/>
          <w:szCs w:val="24"/>
          <w:u w:val="single"/>
        </w:rPr>
        <w:t>drilling permit</w:t>
      </w:r>
      <w:r w:rsidR="00D4357D" w:rsidRPr="00516A4C">
        <w:rPr>
          <w:sz w:val="24"/>
          <w:szCs w:val="24"/>
          <w:u w:val="single"/>
        </w:rPr>
        <w:t xml:space="preserve"> fee</w:t>
      </w:r>
      <w:r w:rsidRPr="00516A4C">
        <w:rPr>
          <w:sz w:val="24"/>
          <w:szCs w:val="24"/>
          <w:u w:val="single"/>
        </w:rPr>
        <w:t>s</w:t>
      </w:r>
      <w:r w:rsidR="00D4357D" w:rsidRPr="00516A4C">
        <w:rPr>
          <w:sz w:val="24"/>
          <w:szCs w:val="24"/>
          <w:u w:val="single"/>
        </w:rPr>
        <w:t xml:space="preserve"> and other unnecessarily high federal fees</w:t>
      </w:r>
    </w:p>
    <w:p w:rsidR="00D4357D" w:rsidRPr="00516A4C" w:rsidRDefault="00D4357D" w:rsidP="00D4357D">
      <w:pPr>
        <w:pStyle w:val="ListParagraph"/>
        <w:ind w:left="1095"/>
        <w:rPr>
          <w:sz w:val="24"/>
          <w:szCs w:val="24"/>
          <w:u w:val="single"/>
        </w:rPr>
      </w:pPr>
    </w:p>
    <w:p w:rsidR="00D4357D" w:rsidRPr="00516A4C" w:rsidRDefault="00036DC7" w:rsidP="00055A9C">
      <w:pPr>
        <w:ind w:firstLine="720"/>
        <w:rPr>
          <w:sz w:val="24"/>
          <w:szCs w:val="24"/>
        </w:rPr>
      </w:pPr>
      <w:r w:rsidRPr="00516A4C">
        <w:rPr>
          <w:sz w:val="24"/>
          <w:szCs w:val="24"/>
        </w:rPr>
        <w:t>A</w:t>
      </w:r>
      <w:r w:rsidR="00F610D6" w:rsidRPr="00516A4C">
        <w:rPr>
          <w:sz w:val="24"/>
          <w:szCs w:val="24"/>
        </w:rPr>
        <w:t>nother dis</w:t>
      </w:r>
      <w:r w:rsidRPr="00516A4C">
        <w:rPr>
          <w:sz w:val="24"/>
          <w:szCs w:val="24"/>
        </w:rPr>
        <w:t xml:space="preserve">incentive to drilling on Indian allottee and tribal trust </w:t>
      </w:r>
      <w:r w:rsidR="00F610D6" w:rsidRPr="00516A4C">
        <w:rPr>
          <w:sz w:val="24"/>
          <w:szCs w:val="24"/>
        </w:rPr>
        <w:t xml:space="preserve">lands is the $6,500 </w:t>
      </w:r>
      <w:r w:rsidRPr="00516A4C">
        <w:rPr>
          <w:sz w:val="24"/>
          <w:szCs w:val="24"/>
        </w:rPr>
        <w:t xml:space="preserve">that the </w:t>
      </w:r>
      <w:r w:rsidR="00D667F6" w:rsidRPr="00516A4C">
        <w:rPr>
          <w:sz w:val="24"/>
          <w:szCs w:val="24"/>
        </w:rPr>
        <w:t>BLM</w:t>
      </w:r>
      <w:r w:rsidRPr="00516A4C">
        <w:rPr>
          <w:sz w:val="24"/>
          <w:szCs w:val="24"/>
        </w:rPr>
        <w:t xml:space="preserve"> charges for a p</w:t>
      </w:r>
      <w:r w:rsidR="00F610D6" w:rsidRPr="00516A4C">
        <w:rPr>
          <w:sz w:val="24"/>
          <w:szCs w:val="24"/>
        </w:rPr>
        <w:t xml:space="preserve">ermit </w:t>
      </w:r>
      <w:r w:rsidRPr="00516A4C">
        <w:rPr>
          <w:sz w:val="24"/>
          <w:szCs w:val="24"/>
        </w:rPr>
        <w:t>application to d</w:t>
      </w:r>
      <w:r w:rsidR="00F610D6" w:rsidRPr="00516A4C">
        <w:rPr>
          <w:sz w:val="24"/>
          <w:szCs w:val="24"/>
        </w:rPr>
        <w:t>rill</w:t>
      </w:r>
      <w:r w:rsidRPr="00516A4C">
        <w:rPr>
          <w:sz w:val="24"/>
          <w:szCs w:val="24"/>
        </w:rPr>
        <w:t xml:space="preserve"> on federal land, </w:t>
      </w:r>
      <w:r w:rsidR="005E4ED7" w:rsidRPr="00516A4C">
        <w:rPr>
          <w:sz w:val="24"/>
          <w:szCs w:val="24"/>
        </w:rPr>
        <w:t>including Indian and tribal trust lands</w:t>
      </w:r>
      <w:r w:rsidR="00D667F6" w:rsidRPr="00516A4C">
        <w:rPr>
          <w:sz w:val="24"/>
          <w:szCs w:val="24"/>
        </w:rPr>
        <w:t xml:space="preserve">.  </w:t>
      </w:r>
      <w:r w:rsidR="00F610D6" w:rsidRPr="00516A4C">
        <w:rPr>
          <w:sz w:val="24"/>
          <w:szCs w:val="24"/>
        </w:rPr>
        <w:t>In FY 2010, Congress increased th</w:t>
      </w:r>
      <w:r w:rsidR="00D4357D" w:rsidRPr="00516A4C">
        <w:rPr>
          <w:sz w:val="24"/>
          <w:szCs w:val="24"/>
        </w:rPr>
        <w:t xml:space="preserve">is fee from $4,000 to $6,500.  </w:t>
      </w:r>
      <w:r w:rsidR="00F610D6" w:rsidRPr="00516A4C">
        <w:rPr>
          <w:sz w:val="24"/>
          <w:szCs w:val="24"/>
        </w:rPr>
        <w:t>In theory</w:t>
      </w:r>
      <w:r w:rsidRPr="00516A4C">
        <w:rPr>
          <w:sz w:val="24"/>
          <w:szCs w:val="24"/>
        </w:rPr>
        <w:t>,</w:t>
      </w:r>
      <w:r w:rsidR="00F610D6" w:rsidRPr="00516A4C">
        <w:rPr>
          <w:sz w:val="24"/>
          <w:szCs w:val="24"/>
        </w:rPr>
        <w:t xml:space="preserve"> this fee is </w:t>
      </w:r>
      <w:r w:rsidRPr="00516A4C">
        <w:rPr>
          <w:sz w:val="24"/>
          <w:szCs w:val="24"/>
        </w:rPr>
        <w:lastRenderedPageBreak/>
        <w:t xml:space="preserve">intended </w:t>
      </w:r>
      <w:r w:rsidR="00F610D6" w:rsidRPr="00516A4C">
        <w:rPr>
          <w:sz w:val="24"/>
          <w:szCs w:val="24"/>
        </w:rPr>
        <w:t>to cover the BLM’s</w:t>
      </w:r>
      <w:r w:rsidR="005E4ED7" w:rsidRPr="00516A4C">
        <w:rPr>
          <w:sz w:val="24"/>
          <w:szCs w:val="24"/>
        </w:rPr>
        <w:t xml:space="preserve"> cost of processing the </w:t>
      </w:r>
      <w:r w:rsidRPr="00516A4C">
        <w:rPr>
          <w:sz w:val="24"/>
          <w:szCs w:val="24"/>
        </w:rPr>
        <w:t>drilling permit application</w:t>
      </w:r>
      <w:r w:rsidR="005E4ED7" w:rsidRPr="00516A4C">
        <w:rPr>
          <w:sz w:val="24"/>
          <w:szCs w:val="24"/>
        </w:rPr>
        <w:t xml:space="preserve">.  However, the fee is </w:t>
      </w:r>
      <w:r w:rsidRPr="00516A4C">
        <w:rPr>
          <w:sz w:val="24"/>
          <w:szCs w:val="24"/>
        </w:rPr>
        <w:t xml:space="preserve">highly </w:t>
      </w:r>
      <w:r w:rsidR="005E4ED7" w:rsidRPr="00516A4C">
        <w:rPr>
          <w:sz w:val="24"/>
          <w:szCs w:val="24"/>
        </w:rPr>
        <w:t xml:space="preserve">disproportionate to the $75 that the State of Montana charges to process the same kind of permit on </w:t>
      </w:r>
      <w:r w:rsidRPr="00516A4C">
        <w:rPr>
          <w:sz w:val="24"/>
          <w:szCs w:val="24"/>
        </w:rPr>
        <w:t>State fee lan</w:t>
      </w:r>
      <w:r w:rsidR="00055A9C" w:rsidRPr="00516A4C">
        <w:rPr>
          <w:sz w:val="24"/>
          <w:szCs w:val="24"/>
        </w:rPr>
        <w:t>d.  I</w:t>
      </w:r>
      <w:r w:rsidRPr="00516A4C">
        <w:rPr>
          <w:sz w:val="24"/>
          <w:szCs w:val="24"/>
        </w:rPr>
        <w:t xml:space="preserve"> see no good reason for the BLM </w:t>
      </w:r>
      <w:r w:rsidR="005E4ED7" w:rsidRPr="00516A4C">
        <w:rPr>
          <w:sz w:val="24"/>
          <w:szCs w:val="24"/>
        </w:rPr>
        <w:t>fee to be so high on Ind</w:t>
      </w:r>
      <w:r w:rsidR="00D667F6" w:rsidRPr="00516A4C">
        <w:rPr>
          <w:sz w:val="24"/>
          <w:szCs w:val="24"/>
        </w:rPr>
        <w:t>ian and t</w:t>
      </w:r>
      <w:r w:rsidRPr="00516A4C">
        <w:rPr>
          <w:sz w:val="24"/>
          <w:szCs w:val="24"/>
        </w:rPr>
        <w:t xml:space="preserve">ribal trust lands and </w:t>
      </w:r>
      <w:r w:rsidR="005E4ED7" w:rsidRPr="00516A4C">
        <w:rPr>
          <w:sz w:val="24"/>
          <w:szCs w:val="24"/>
        </w:rPr>
        <w:t xml:space="preserve">doubt Congress even considered the potential </w:t>
      </w:r>
      <w:r w:rsidRPr="00516A4C">
        <w:rPr>
          <w:sz w:val="24"/>
          <w:szCs w:val="24"/>
        </w:rPr>
        <w:t xml:space="preserve">negative </w:t>
      </w:r>
      <w:r w:rsidR="005E4ED7" w:rsidRPr="00516A4C">
        <w:rPr>
          <w:sz w:val="24"/>
          <w:szCs w:val="24"/>
        </w:rPr>
        <w:t>impact on oil and gas development in Indian Country</w:t>
      </w:r>
      <w:r w:rsidR="00D667F6" w:rsidRPr="00516A4C">
        <w:rPr>
          <w:sz w:val="24"/>
          <w:szCs w:val="24"/>
        </w:rPr>
        <w:t xml:space="preserve"> when it made this change in the law</w:t>
      </w:r>
      <w:r w:rsidR="00055A9C" w:rsidRPr="00516A4C">
        <w:rPr>
          <w:sz w:val="24"/>
          <w:szCs w:val="24"/>
        </w:rPr>
        <w:t>.   I</w:t>
      </w:r>
      <w:r w:rsidR="005E4ED7" w:rsidRPr="00516A4C">
        <w:rPr>
          <w:sz w:val="24"/>
          <w:szCs w:val="24"/>
        </w:rPr>
        <w:t xml:space="preserve"> ask Congress to </w:t>
      </w:r>
      <w:r w:rsidR="00D667F6" w:rsidRPr="00516A4C">
        <w:rPr>
          <w:sz w:val="24"/>
          <w:szCs w:val="24"/>
        </w:rPr>
        <w:t>correct this mistake and exempt Indian and t</w:t>
      </w:r>
      <w:r w:rsidR="005E4ED7" w:rsidRPr="00516A4C">
        <w:rPr>
          <w:sz w:val="24"/>
          <w:szCs w:val="24"/>
        </w:rPr>
        <w:t>ribal trust la</w:t>
      </w:r>
      <w:r w:rsidR="00D667F6" w:rsidRPr="00516A4C">
        <w:rPr>
          <w:sz w:val="24"/>
          <w:szCs w:val="24"/>
        </w:rPr>
        <w:t xml:space="preserve">nds from the </w:t>
      </w:r>
      <w:r w:rsidRPr="00516A4C">
        <w:rPr>
          <w:sz w:val="24"/>
          <w:szCs w:val="24"/>
        </w:rPr>
        <w:t xml:space="preserve">BLM </w:t>
      </w:r>
      <w:r w:rsidR="005E4ED7" w:rsidRPr="00516A4C">
        <w:rPr>
          <w:sz w:val="24"/>
          <w:szCs w:val="24"/>
        </w:rPr>
        <w:t>fee</w:t>
      </w:r>
      <w:r w:rsidR="00A11E0D" w:rsidRPr="00516A4C">
        <w:rPr>
          <w:sz w:val="24"/>
          <w:szCs w:val="24"/>
        </w:rPr>
        <w:t xml:space="preserve"> so that </w:t>
      </w:r>
      <w:r w:rsidRPr="00516A4C">
        <w:rPr>
          <w:sz w:val="24"/>
          <w:szCs w:val="24"/>
        </w:rPr>
        <w:t xml:space="preserve">the Fort Peck Reservation </w:t>
      </w:r>
      <w:r w:rsidR="00A11E0D" w:rsidRPr="00516A4C">
        <w:rPr>
          <w:sz w:val="24"/>
          <w:szCs w:val="24"/>
        </w:rPr>
        <w:t>do</w:t>
      </w:r>
      <w:r w:rsidRPr="00516A4C">
        <w:rPr>
          <w:sz w:val="24"/>
          <w:szCs w:val="24"/>
        </w:rPr>
        <w:t>es</w:t>
      </w:r>
      <w:r w:rsidR="00A11E0D" w:rsidRPr="00516A4C">
        <w:rPr>
          <w:sz w:val="24"/>
          <w:szCs w:val="24"/>
        </w:rPr>
        <w:t xml:space="preserve"> not continue to be </w:t>
      </w:r>
      <w:r w:rsidRPr="00516A4C">
        <w:rPr>
          <w:sz w:val="24"/>
          <w:szCs w:val="24"/>
        </w:rPr>
        <w:t xml:space="preserve">an </w:t>
      </w:r>
      <w:r w:rsidR="00A11E0D" w:rsidRPr="00516A4C">
        <w:rPr>
          <w:sz w:val="24"/>
          <w:szCs w:val="24"/>
        </w:rPr>
        <w:t>island of poverty and missed opportunity in a sea of prosperous oil and gas development</w:t>
      </w:r>
      <w:r w:rsidRPr="00516A4C">
        <w:rPr>
          <w:sz w:val="24"/>
          <w:szCs w:val="24"/>
        </w:rPr>
        <w:t xml:space="preserve"> in our Region</w:t>
      </w:r>
      <w:r w:rsidR="005E4ED7" w:rsidRPr="00516A4C">
        <w:rPr>
          <w:sz w:val="24"/>
          <w:szCs w:val="24"/>
        </w:rPr>
        <w:t xml:space="preserve">.   </w:t>
      </w:r>
    </w:p>
    <w:p w:rsidR="00055A9C" w:rsidRPr="00516A4C" w:rsidRDefault="00055A9C" w:rsidP="00055A9C">
      <w:pPr>
        <w:ind w:firstLine="720"/>
        <w:rPr>
          <w:sz w:val="24"/>
          <w:szCs w:val="24"/>
        </w:rPr>
      </w:pPr>
    </w:p>
    <w:p w:rsidR="00ED6EF0" w:rsidRPr="00516A4C" w:rsidRDefault="000843BB" w:rsidP="00D4357D">
      <w:pPr>
        <w:pStyle w:val="ListParagraph"/>
        <w:numPr>
          <w:ilvl w:val="0"/>
          <w:numId w:val="3"/>
        </w:numPr>
        <w:rPr>
          <w:sz w:val="24"/>
          <w:szCs w:val="24"/>
          <w:u w:val="single"/>
          <w:lang w:val="en-CA"/>
        </w:rPr>
      </w:pPr>
      <w:r w:rsidRPr="00516A4C">
        <w:rPr>
          <w:sz w:val="24"/>
          <w:szCs w:val="24"/>
          <w:u w:val="single"/>
          <w:lang w:val="en-CA"/>
        </w:rPr>
        <w:t xml:space="preserve">Ensure that </w:t>
      </w:r>
      <w:r w:rsidR="004E7B40" w:rsidRPr="00516A4C">
        <w:rPr>
          <w:sz w:val="24"/>
          <w:szCs w:val="24"/>
          <w:u w:val="single"/>
          <w:lang w:val="en-CA"/>
        </w:rPr>
        <w:t>lease bid d</w:t>
      </w:r>
      <w:r w:rsidR="00ED6EF0" w:rsidRPr="00516A4C">
        <w:rPr>
          <w:sz w:val="24"/>
          <w:szCs w:val="24"/>
          <w:u w:val="single"/>
          <w:lang w:val="en-CA"/>
        </w:rPr>
        <w:t>eposits</w:t>
      </w:r>
      <w:r w:rsidR="004E7B40" w:rsidRPr="00516A4C">
        <w:rPr>
          <w:sz w:val="24"/>
          <w:szCs w:val="24"/>
          <w:u w:val="single"/>
          <w:lang w:val="en-CA"/>
        </w:rPr>
        <w:t xml:space="preserve"> are placed in i</w:t>
      </w:r>
      <w:r w:rsidR="007865EE" w:rsidRPr="00516A4C">
        <w:rPr>
          <w:sz w:val="24"/>
          <w:szCs w:val="24"/>
          <w:u w:val="single"/>
          <w:lang w:val="en-CA"/>
        </w:rPr>
        <w:t>nterest</w:t>
      </w:r>
      <w:r w:rsidR="004E7B40" w:rsidRPr="00516A4C">
        <w:rPr>
          <w:sz w:val="24"/>
          <w:szCs w:val="24"/>
          <w:u w:val="single"/>
          <w:lang w:val="en-CA"/>
        </w:rPr>
        <w:t>-bearing trust a</w:t>
      </w:r>
      <w:r w:rsidRPr="00516A4C">
        <w:rPr>
          <w:sz w:val="24"/>
          <w:szCs w:val="24"/>
          <w:u w:val="single"/>
          <w:lang w:val="en-CA"/>
        </w:rPr>
        <w:t>ccounts</w:t>
      </w:r>
    </w:p>
    <w:p w:rsidR="00D4357D" w:rsidRPr="00516A4C" w:rsidRDefault="00D4357D" w:rsidP="00D4357D">
      <w:pPr>
        <w:pStyle w:val="ListParagraph"/>
        <w:ind w:left="1095"/>
        <w:rPr>
          <w:sz w:val="24"/>
          <w:szCs w:val="24"/>
          <w:lang w:val="en-CA"/>
        </w:rPr>
      </w:pPr>
    </w:p>
    <w:p w:rsidR="0009536E" w:rsidRPr="00516A4C" w:rsidRDefault="00055A9C" w:rsidP="005E6552">
      <w:pPr>
        <w:ind w:firstLine="720"/>
        <w:rPr>
          <w:sz w:val="24"/>
          <w:szCs w:val="24"/>
        </w:rPr>
      </w:pPr>
      <w:r w:rsidRPr="00516A4C">
        <w:rPr>
          <w:sz w:val="24"/>
          <w:szCs w:val="24"/>
          <w:lang w:val="en-CA"/>
        </w:rPr>
        <w:t>I</w:t>
      </w:r>
      <w:r w:rsidR="00036DC7" w:rsidRPr="00516A4C">
        <w:rPr>
          <w:sz w:val="24"/>
          <w:szCs w:val="24"/>
          <w:lang w:val="en-CA"/>
        </w:rPr>
        <w:t xml:space="preserve"> also seek</w:t>
      </w:r>
      <w:r w:rsidR="00F52A8D" w:rsidRPr="00516A4C">
        <w:rPr>
          <w:sz w:val="24"/>
          <w:szCs w:val="24"/>
          <w:lang w:val="en-CA"/>
        </w:rPr>
        <w:t xml:space="preserve"> Congressional suppo</w:t>
      </w:r>
      <w:r w:rsidR="00036DC7" w:rsidRPr="00516A4C">
        <w:rPr>
          <w:sz w:val="24"/>
          <w:szCs w:val="24"/>
          <w:lang w:val="en-CA"/>
        </w:rPr>
        <w:t xml:space="preserve">rt for legislation - or at a minimum </w:t>
      </w:r>
      <w:r w:rsidR="000843BB" w:rsidRPr="00516A4C">
        <w:rPr>
          <w:sz w:val="24"/>
          <w:szCs w:val="24"/>
          <w:lang w:val="en-CA"/>
        </w:rPr>
        <w:t xml:space="preserve">renewed pressure for </w:t>
      </w:r>
      <w:r w:rsidR="00036DC7" w:rsidRPr="00516A4C">
        <w:rPr>
          <w:sz w:val="24"/>
          <w:szCs w:val="24"/>
          <w:lang w:val="en-CA"/>
        </w:rPr>
        <w:t xml:space="preserve">administrative action - to ensure that </w:t>
      </w:r>
      <w:r w:rsidR="00F52A8D" w:rsidRPr="00516A4C">
        <w:rPr>
          <w:sz w:val="24"/>
          <w:szCs w:val="24"/>
          <w:lang w:val="en-CA"/>
        </w:rPr>
        <w:t xml:space="preserve">bid deposits for oil and gas lease sales </w:t>
      </w:r>
      <w:r w:rsidR="00036DC7" w:rsidRPr="00516A4C">
        <w:rPr>
          <w:sz w:val="24"/>
          <w:szCs w:val="24"/>
          <w:lang w:val="en-CA"/>
        </w:rPr>
        <w:t xml:space="preserve">on </w:t>
      </w:r>
      <w:r w:rsidR="000843BB" w:rsidRPr="00516A4C">
        <w:rPr>
          <w:sz w:val="24"/>
          <w:szCs w:val="24"/>
          <w:lang w:val="en-CA"/>
        </w:rPr>
        <w:t xml:space="preserve">Indian and </w:t>
      </w:r>
      <w:r w:rsidR="00D667F6" w:rsidRPr="00516A4C">
        <w:rPr>
          <w:sz w:val="24"/>
          <w:szCs w:val="24"/>
          <w:lang w:val="en-CA"/>
        </w:rPr>
        <w:t>t</w:t>
      </w:r>
      <w:r w:rsidR="00036DC7" w:rsidRPr="00516A4C">
        <w:rPr>
          <w:sz w:val="24"/>
          <w:szCs w:val="24"/>
          <w:lang w:val="en-CA"/>
        </w:rPr>
        <w:t xml:space="preserve">ribal </w:t>
      </w:r>
      <w:r w:rsidR="00D667F6" w:rsidRPr="00516A4C">
        <w:rPr>
          <w:sz w:val="24"/>
          <w:szCs w:val="24"/>
          <w:lang w:val="en-CA"/>
        </w:rPr>
        <w:t xml:space="preserve">trust </w:t>
      </w:r>
      <w:r w:rsidR="00036DC7" w:rsidRPr="00516A4C">
        <w:rPr>
          <w:sz w:val="24"/>
          <w:szCs w:val="24"/>
          <w:lang w:val="en-CA"/>
        </w:rPr>
        <w:t xml:space="preserve">lands are once again held in </w:t>
      </w:r>
      <w:r w:rsidR="00F52A8D" w:rsidRPr="00516A4C">
        <w:rPr>
          <w:sz w:val="24"/>
          <w:szCs w:val="24"/>
          <w:lang w:val="en-CA"/>
        </w:rPr>
        <w:t>interest</w:t>
      </w:r>
      <w:r w:rsidR="00036DC7" w:rsidRPr="00516A4C">
        <w:rPr>
          <w:sz w:val="24"/>
          <w:szCs w:val="24"/>
          <w:lang w:val="en-CA"/>
        </w:rPr>
        <w:t>-bearing accounts</w:t>
      </w:r>
      <w:r w:rsidR="00F52A8D" w:rsidRPr="00516A4C">
        <w:rPr>
          <w:sz w:val="24"/>
          <w:szCs w:val="24"/>
          <w:lang w:val="en-CA"/>
        </w:rPr>
        <w:t xml:space="preserve">.  </w:t>
      </w:r>
      <w:r w:rsidR="00036DC7" w:rsidRPr="00516A4C">
        <w:rPr>
          <w:sz w:val="24"/>
          <w:szCs w:val="24"/>
        </w:rPr>
        <w:t>Historically, bid</w:t>
      </w:r>
      <w:r w:rsidR="00F52A8D" w:rsidRPr="00516A4C">
        <w:rPr>
          <w:sz w:val="24"/>
          <w:szCs w:val="24"/>
        </w:rPr>
        <w:t xml:space="preserve"> dep</w:t>
      </w:r>
      <w:r w:rsidR="00036DC7" w:rsidRPr="00516A4C">
        <w:rPr>
          <w:sz w:val="24"/>
          <w:szCs w:val="24"/>
        </w:rPr>
        <w:t xml:space="preserve">osits </w:t>
      </w:r>
      <w:r w:rsidR="00F52A8D" w:rsidRPr="00516A4C">
        <w:rPr>
          <w:sz w:val="24"/>
          <w:szCs w:val="24"/>
        </w:rPr>
        <w:t xml:space="preserve">were held in interest-bearing trust accounts and, upon Secretarial approval of the lease or contract, </w:t>
      </w:r>
      <w:r w:rsidR="00036DC7" w:rsidRPr="00516A4C">
        <w:rPr>
          <w:sz w:val="24"/>
          <w:szCs w:val="24"/>
        </w:rPr>
        <w:t xml:space="preserve">both the principal and interest were </w:t>
      </w:r>
      <w:r w:rsidR="00F52A8D" w:rsidRPr="00516A4C">
        <w:rPr>
          <w:sz w:val="24"/>
          <w:szCs w:val="24"/>
        </w:rPr>
        <w:t>paid to the Tribal and individu</w:t>
      </w:r>
      <w:r w:rsidR="00036DC7" w:rsidRPr="00516A4C">
        <w:rPr>
          <w:sz w:val="24"/>
          <w:szCs w:val="24"/>
        </w:rPr>
        <w:t xml:space="preserve">al Indian landowners.  However, DOI </w:t>
      </w:r>
      <w:r w:rsidR="000843BB" w:rsidRPr="00516A4C">
        <w:rPr>
          <w:sz w:val="24"/>
          <w:szCs w:val="24"/>
        </w:rPr>
        <w:t xml:space="preserve">policy changed several </w:t>
      </w:r>
      <w:r w:rsidR="00F52A8D" w:rsidRPr="00516A4C">
        <w:rPr>
          <w:sz w:val="24"/>
          <w:szCs w:val="24"/>
        </w:rPr>
        <w:t>years</w:t>
      </w:r>
      <w:r w:rsidR="0009536E" w:rsidRPr="00516A4C">
        <w:rPr>
          <w:sz w:val="24"/>
          <w:szCs w:val="24"/>
        </w:rPr>
        <w:t xml:space="preserve"> </w:t>
      </w:r>
      <w:r w:rsidR="000843BB" w:rsidRPr="00516A4C">
        <w:rPr>
          <w:sz w:val="24"/>
          <w:szCs w:val="24"/>
        </w:rPr>
        <w:t xml:space="preserve">ago </w:t>
      </w:r>
      <w:r w:rsidR="0009536E" w:rsidRPr="00516A4C">
        <w:rPr>
          <w:sz w:val="24"/>
          <w:szCs w:val="24"/>
        </w:rPr>
        <w:t xml:space="preserve">despite our strong protests.  </w:t>
      </w:r>
      <w:r w:rsidR="00F52A8D" w:rsidRPr="00516A4C">
        <w:rPr>
          <w:sz w:val="24"/>
          <w:szCs w:val="24"/>
        </w:rPr>
        <w:t>Now</w:t>
      </w:r>
      <w:r w:rsidR="009C5F1A" w:rsidRPr="00516A4C">
        <w:rPr>
          <w:sz w:val="24"/>
          <w:szCs w:val="24"/>
        </w:rPr>
        <w:t>,</w:t>
      </w:r>
      <w:r w:rsidR="000843BB" w:rsidRPr="00516A4C">
        <w:rPr>
          <w:sz w:val="24"/>
          <w:szCs w:val="24"/>
        </w:rPr>
        <w:t xml:space="preserve"> DOI </w:t>
      </w:r>
      <w:r w:rsidR="00F52A8D" w:rsidRPr="00516A4C">
        <w:rPr>
          <w:sz w:val="24"/>
          <w:szCs w:val="24"/>
        </w:rPr>
        <w:t xml:space="preserve">holds bid deposits and other advance payments made by successful bidders in noninterest-bearing federal accounts until the lease or contract is approved by the Secretary.   </w:t>
      </w:r>
    </w:p>
    <w:p w:rsidR="00D4357D" w:rsidRPr="00516A4C" w:rsidRDefault="00D4357D" w:rsidP="005E6552">
      <w:pPr>
        <w:ind w:firstLine="720"/>
        <w:rPr>
          <w:sz w:val="24"/>
          <w:szCs w:val="24"/>
        </w:rPr>
      </w:pPr>
    </w:p>
    <w:p w:rsidR="00F52A8D" w:rsidRPr="00516A4C" w:rsidRDefault="0009536E" w:rsidP="005E6552">
      <w:pPr>
        <w:ind w:firstLine="720"/>
        <w:rPr>
          <w:sz w:val="24"/>
          <w:szCs w:val="24"/>
        </w:rPr>
      </w:pPr>
      <w:r w:rsidRPr="00516A4C">
        <w:rPr>
          <w:sz w:val="24"/>
          <w:szCs w:val="24"/>
        </w:rPr>
        <w:t>As noted above, i</w:t>
      </w:r>
      <w:r w:rsidR="00403603" w:rsidRPr="00516A4C">
        <w:rPr>
          <w:sz w:val="24"/>
          <w:szCs w:val="24"/>
        </w:rPr>
        <w:t>t</w:t>
      </w:r>
      <w:r w:rsidR="00F52A8D" w:rsidRPr="00516A4C">
        <w:rPr>
          <w:sz w:val="24"/>
          <w:szCs w:val="24"/>
        </w:rPr>
        <w:t xml:space="preserve"> can </w:t>
      </w:r>
      <w:r w:rsidRPr="00516A4C">
        <w:rPr>
          <w:sz w:val="24"/>
          <w:szCs w:val="24"/>
        </w:rPr>
        <w:t xml:space="preserve">unfortunately </w:t>
      </w:r>
      <w:r w:rsidR="000843BB" w:rsidRPr="00516A4C">
        <w:rPr>
          <w:sz w:val="24"/>
          <w:szCs w:val="24"/>
        </w:rPr>
        <w:t xml:space="preserve">take </w:t>
      </w:r>
      <w:r w:rsidRPr="00516A4C">
        <w:rPr>
          <w:sz w:val="24"/>
          <w:szCs w:val="24"/>
        </w:rPr>
        <w:t>months and sometimes even years</w:t>
      </w:r>
      <w:r w:rsidR="004E7B40" w:rsidRPr="00516A4C">
        <w:rPr>
          <w:sz w:val="24"/>
          <w:szCs w:val="24"/>
        </w:rPr>
        <w:t xml:space="preserve"> for a</w:t>
      </w:r>
      <w:r w:rsidR="00F52A8D" w:rsidRPr="00516A4C">
        <w:rPr>
          <w:sz w:val="24"/>
          <w:szCs w:val="24"/>
        </w:rPr>
        <w:t xml:space="preserve"> successful bidder </w:t>
      </w:r>
      <w:r w:rsidR="004E7B40" w:rsidRPr="00516A4C">
        <w:rPr>
          <w:sz w:val="24"/>
          <w:szCs w:val="24"/>
        </w:rPr>
        <w:t>to secure BIA approval</w:t>
      </w:r>
      <w:r w:rsidRPr="00516A4C">
        <w:rPr>
          <w:sz w:val="24"/>
          <w:szCs w:val="24"/>
        </w:rPr>
        <w:t xml:space="preserve"> </w:t>
      </w:r>
      <w:r w:rsidR="004E7B40" w:rsidRPr="00516A4C">
        <w:rPr>
          <w:sz w:val="24"/>
          <w:szCs w:val="24"/>
        </w:rPr>
        <w:t>of a mineral</w:t>
      </w:r>
      <w:r w:rsidRPr="00516A4C">
        <w:rPr>
          <w:sz w:val="24"/>
          <w:szCs w:val="24"/>
        </w:rPr>
        <w:t xml:space="preserve"> lease.  </w:t>
      </w:r>
      <w:r w:rsidR="00403603" w:rsidRPr="00516A4C">
        <w:rPr>
          <w:sz w:val="24"/>
          <w:szCs w:val="24"/>
        </w:rPr>
        <w:t xml:space="preserve">Consequently, </w:t>
      </w:r>
      <w:r w:rsidRPr="00516A4C">
        <w:rPr>
          <w:sz w:val="24"/>
          <w:szCs w:val="24"/>
        </w:rPr>
        <w:t xml:space="preserve">these bid </w:t>
      </w:r>
      <w:r w:rsidR="00F52A8D" w:rsidRPr="00516A4C">
        <w:rPr>
          <w:sz w:val="24"/>
          <w:szCs w:val="24"/>
        </w:rPr>
        <w:t>deposit</w:t>
      </w:r>
      <w:r w:rsidRPr="00516A4C">
        <w:rPr>
          <w:sz w:val="24"/>
          <w:szCs w:val="24"/>
        </w:rPr>
        <w:t xml:space="preserve">s </w:t>
      </w:r>
      <w:r w:rsidR="00F52A8D" w:rsidRPr="00516A4C">
        <w:rPr>
          <w:sz w:val="24"/>
          <w:szCs w:val="24"/>
        </w:rPr>
        <w:t>sit idle in feder</w:t>
      </w:r>
      <w:r w:rsidR="004E7B40" w:rsidRPr="00516A4C">
        <w:rPr>
          <w:sz w:val="24"/>
          <w:szCs w:val="24"/>
        </w:rPr>
        <w:t xml:space="preserve">al accounts without earning </w:t>
      </w:r>
      <w:r w:rsidR="00F52A8D" w:rsidRPr="00516A4C">
        <w:rPr>
          <w:sz w:val="24"/>
          <w:szCs w:val="24"/>
        </w:rPr>
        <w:t>interest</w:t>
      </w:r>
      <w:r w:rsidRPr="00516A4C">
        <w:rPr>
          <w:sz w:val="24"/>
          <w:szCs w:val="24"/>
        </w:rPr>
        <w:t xml:space="preserve"> for the beneficial land-owner, whether a Tribe or </w:t>
      </w:r>
      <w:r w:rsidR="000843BB" w:rsidRPr="00516A4C">
        <w:rPr>
          <w:sz w:val="24"/>
          <w:szCs w:val="24"/>
        </w:rPr>
        <w:t>an Indian allottee</w:t>
      </w:r>
      <w:r w:rsidRPr="00516A4C">
        <w:rPr>
          <w:sz w:val="24"/>
          <w:szCs w:val="24"/>
        </w:rPr>
        <w:t xml:space="preserve">.  </w:t>
      </w:r>
      <w:r w:rsidR="00F52A8D" w:rsidRPr="00516A4C">
        <w:rPr>
          <w:sz w:val="24"/>
          <w:szCs w:val="24"/>
        </w:rPr>
        <w:t xml:space="preserve">By the time the funds are </w:t>
      </w:r>
      <w:r w:rsidR="004E7B40" w:rsidRPr="00516A4C">
        <w:rPr>
          <w:sz w:val="24"/>
          <w:szCs w:val="24"/>
        </w:rPr>
        <w:t xml:space="preserve">finally paid to </w:t>
      </w:r>
      <w:r w:rsidR="00F52A8D" w:rsidRPr="00516A4C">
        <w:rPr>
          <w:sz w:val="24"/>
          <w:szCs w:val="24"/>
        </w:rPr>
        <w:t>Tribes and individual Indian lan</w:t>
      </w:r>
      <w:r w:rsidR="004E7B40" w:rsidRPr="00516A4C">
        <w:rPr>
          <w:sz w:val="24"/>
          <w:szCs w:val="24"/>
        </w:rPr>
        <w:t xml:space="preserve">downers, the value of the bid deposit </w:t>
      </w:r>
      <w:r w:rsidRPr="00516A4C">
        <w:rPr>
          <w:sz w:val="24"/>
          <w:szCs w:val="24"/>
        </w:rPr>
        <w:t>has been eroded by inflation</w:t>
      </w:r>
      <w:r w:rsidR="00F52A8D" w:rsidRPr="00516A4C">
        <w:rPr>
          <w:sz w:val="24"/>
          <w:szCs w:val="24"/>
        </w:rPr>
        <w:t xml:space="preserve">. </w:t>
      </w:r>
    </w:p>
    <w:p w:rsidR="00055A9C" w:rsidRPr="00516A4C" w:rsidRDefault="00055A9C" w:rsidP="005E6552">
      <w:pPr>
        <w:ind w:firstLine="720"/>
        <w:rPr>
          <w:sz w:val="24"/>
          <w:szCs w:val="24"/>
        </w:rPr>
      </w:pPr>
    </w:p>
    <w:p w:rsidR="00F52A8D" w:rsidRPr="00516A4C" w:rsidRDefault="00055A9C" w:rsidP="005E6552">
      <w:pPr>
        <w:ind w:firstLine="720"/>
        <w:rPr>
          <w:sz w:val="24"/>
          <w:szCs w:val="24"/>
        </w:rPr>
      </w:pPr>
      <w:r w:rsidRPr="00516A4C">
        <w:rPr>
          <w:sz w:val="24"/>
          <w:szCs w:val="24"/>
        </w:rPr>
        <w:t>In my</w:t>
      </w:r>
      <w:r w:rsidR="00403603" w:rsidRPr="00516A4C">
        <w:rPr>
          <w:sz w:val="24"/>
          <w:szCs w:val="24"/>
        </w:rPr>
        <w:t xml:space="preserve"> </w:t>
      </w:r>
      <w:r w:rsidR="005502AC" w:rsidRPr="00516A4C">
        <w:rPr>
          <w:sz w:val="24"/>
          <w:szCs w:val="24"/>
        </w:rPr>
        <w:t>v</w:t>
      </w:r>
      <w:r w:rsidR="000843BB" w:rsidRPr="00516A4C">
        <w:rPr>
          <w:sz w:val="24"/>
          <w:szCs w:val="24"/>
        </w:rPr>
        <w:t>iew, DOI’s</w:t>
      </w:r>
      <w:r w:rsidR="00403603" w:rsidRPr="00516A4C">
        <w:rPr>
          <w:sz w:val="24"/>
          <w:szCs w:val="24"/>
        </w:rPr>
        <w:t xml:space="preserve"> current practice is illegal and contrary to the federal trust responsibility. </w:t>
      </w:r>
      <w:r w:rsidR="005E4ED7" w:rsidRPr="00516A4C">
        <w:rPr>
          <w:sz w:val="24"/>
          <w:szCs w:val="24"/>
          <w:lang w:val="en-CA"/>
        </w:rPr>
        <w:t xml:space="preserve"> </w:t>
      </w:r>
      <w:r w:rsidRPr="00516A4C">
        <w:rPr>
          <w:sz w:val="24"/>
          <w:szCs w:val="24"/>
        </w:rPr>
        <w:t>Our Tribal leadership has</w:t>
      </w:r>
      <w:r w:rsidR="00F52A8D" w:rsidRPr="00516A4C">
        <w:rPr>
          <w:sz w:val="24"/>
          <w:szCs w:val="24"/>
        </w:rPr>
        <w:t xml:space="preserve"> discussed this </w:t>
      </w:r>
      <w:r w:rsidR="0009536E" w:rsidRPr="00516A4C">
        <w:rPr>
          <w:sz w:val="24"/>
          <w:szCs w:val="24"/>
        </w:rPr>
        <w:t xml:space="preserve">matter </w:t>
      </w:r>
      <w:r w:rsidR="00403603" w:rsidRPr="00516A4C">
        <w:rPr>
          <w:sz w:val="24"/>
          <w:szCs w:val="24"/>
        </w:rPr>
        <w:t>w</w:t>
      </w:r>
      <w:r w:rsidR="00F52A8D" w:rsidRPr="00516A4C">
        <w:rPr>
          <w:sz w:val="24"/>
          <w:szCs w:val="24"/>
        </w:rPr>
        <w:t xml:space="preserve">ith </w:t>
      </w:r>
      <w:r w:rsidR="0009536E" w:rsidRPr="00516A4C">
        <w:rPr>
          <w:sz w:val="24"/>
          <w:szCs w:val="24"/>
        </w:rPr>
        <w:t xml:space="preserve">senior </w:t>
      </w:r>
      <w:r w:rsidR="004E0209">
        <w:rPr>
          <w:sz w:val="24"/>
          <w:szCs w:val="24"/>
        </w:rPr>
        <w:t xml:space="preserve">BIA and </w:t>
      </w:r>
      <w:r w:rsidR="0009536E" w:rsidRPr="00516A4C">
        <w:rPr>
          <w:sz w:val="24"/>
          <w:szCs w:val="24"/>
        </w:rPr>
        <w:t xml:space="preserve">DOI </w:t>
      </w:r>
      <w:r w:rsidR="00403603" w:rsidRPr="00516A4C">
        <w:rPr>
          <w:sz w:val="24"/>
          <w:szCs w:val="24"/>
        </w:rPr>
        <w:t>Office of Trust Fund Management</w:t>
      </w:r>
      <w:r w:rsidR="0009536E" w:rsidRPr="00516A4C">
        <w:rPr>
          <w:sz w:val="24"/>
          <w:szCs w:val="24"/>
        </w:rPr>
        <w:t xml:space="preserve"> officials, but they have</w:t>
      </w:r>
      <w:r w:rsidR="00F52A8D" w:rsidRPr="00516A4C">
        <w:rPr>
          <w:sz w:val="24"/>
          <w:szCs w:val="24"/>
        </w:rPr>
        <w:t xml:space="preserve"> responded by stating that </w:t>
      </w:r>
      <w:r w:rsidR="000843BB" w:rsidRPr="00516A4C">
        <w:rPr>
          <w:sz w:val="24"/>
          <w:szCs w:val="24"/>
        </w:rPr>
        <w:t>they do</w:t>
      </w:r>
      <w:r w:rsidR="00403603" w:rsidRPr="00516A4C">
        <w:rPr>
          <w:sz w:val="24"/>
          <w:szCs w:val="24"/>
        </w:rPr>
        <w:t xml:space="preserve"> not</w:t>
      </w:r>
      <w:r w:rsidR="00D667F6" w:rsidRPr="00516A4C">
        <w:rPr>
          <w:sz w:val="24"/>
          <w:szCs w:val="24"/>
        </w:rPr>
        <w:t xml:space="preserve"> believe they</w:t>
      </w:r>
      <w:r w:rsidR="00403603" w:rsidRPr="00516A4C">
        <w:rPr>
          <w:sz w:val="24"/>
          <w:szCs w:val="24"/>
        </w:rPr>
        <w:t xml:space="preserve"> have the </w:t>
      </w:r>
      <w:r w:rsidR="00F52A8D" w:rsidRPr="00516A4C">
        <w:rPr>
          <w:sz w:val="24"/>
          <w:szCs w:val="24"/>
        </w:rPr>
        <w:t>statutory aut</w:t>
      </w:r>
      <w:r w:rsidR="004E0209">
        <w:rPr>
          <w:sz w:val="24"/>
          <w:szCs w:val="24"/>
        </w:rPr>
        <w:t>hority to place these</w:t>
      </w:r>
      <w:r w:rsidR="00F52A8D" w:rsidRPr="00516A4C">
        <w:rPr>
          <w:sz w:val="24"/>
          <w:szCs w:val="24"/>
        </w:rPr>
        <w:t xml:space="preserve"> funds at interest</w:t>
      </w:r>
      <w:r w:rsidR="00D667F6" w:rsidRPr="00516A4C">
        <w:rPr>
          <w:sz w:val="24"/>
          <w:szCs w:val="24"/>
        </w:rPr>
        <w:t xml:space="preserve">.  At the same time, these </w:t>
      </w:r>
      <w:r w:rsidR="0009536E" w:rsidRPr="00516A4C">
        <w:rPr>
          <w:sz w:val="24"/>
          <w:szCs w:val="24"/>
        </w:rPr>
        <w:t xml:space="preserve">officials </w:t>
      </w:r>
      <w:r w:rsidRPr="00516A4C">
        <w:rPr>
          <w:sz w:val="24"/>
          <w:szCs w:val="24"/>
        </w:rPr>
        <w:t>agreed</w:t>
      </w:r>
      <w:r w:rsidR="000843BB" w:rsidRPr="00516A4C">
        <w:rPr>
          <w:sz w:val="24"/>
          <w:szCs w:val="24"/>
        </w:rPr>
        <w:t xml:space="preserve"> that bid deposit </w:t>
      </w:r>
      <w:r w:rsidR="004E0209">
        <w:rPr>
          <w:sz w:val="24"/>
          <w:szCs w:val="24"/>
        </w:rPr>
        <w:t>funds should start earning</w:t>
      </w:r>
      <w:r w:rsidR="00F52A8D" w:rsidRPr="00516A4C">
        <w:rPr>
          <w:sz w:val="24"/>
          <w:szCs w:val="24"/>
        </w:rPr>
        <w:t xml:space="preserve"> interest once the successful bidder is selected, and that Tribes and individual Indians should not bear th</w:t>
      </w:r>
      <w:r w:rsidR="00C14F3E" w:rsidRPr="00516A4C">
        <w:rPr>
          <w:sz w:val="24"/>
          <w:szCs w:val="24"/>
        </w:rPr>
        <w:t xml:space="preserve">e costs of the time that it </w:t>
      </w:r>
      <w:r w:rsidR="00F52A8D" w:rsidRPr="00516A4C">
        <w:rPr>
          <w:sz w:val="24"/>
          <w:szCs w:val="24"/>
        </w:rPr>
        <w:t>take</w:t>
      </w:r>
      <w:r w:rsidR="00C14F3E" w:rsidRPr="00516A4C">
        <w:rPr>
          <w:sz w:val="24"/>
          <w:szCs w:val="24"/>
        </w:rPr>
        <w:t>s</w:t>
      </w:r>
      <w:r w:rsidR="00F52A8D" w:rsidRPr="00516A4C">
        <w:rPr>
          <w:sz w:val="24"/>
          <w:szCs w:val="24"/>
        </w:rPr>
        <w:t xml:space="preserve"> f</w:t>
      </w:r>
      <w:r w:rsidR="00C14F3E" w:rsidRPr="00516A4C">
        <w:rPr>
          <w:sz w:val="24"/>
          <w:szCs w:val="24"/>
        </w:rPr>
        <w:t xml:space="preserve">or the BIA </w:t>
      </w:r>
      <w:r w:rsidR="00F52A8D" w:rsidRPr="00516A4C">
        <w:rPr>
          <w:sz w:val="24"/>
          <w:szCs w:val="24"/>
        </w:rPr>
        <w:t xml:space="preserve">to review and approve leases.  </w:t>
      </w:r>
    </w:p>
    <w:p w:rsidR="00055A9C" w:rsidRPr="00516A4C" w:rsidRDefault="00055A9C" w:rsidP="005E6552">
      <w:pPr>
        <w:ind w:firstLine="720"/>
        <w:rPr>
          <w:sz w:val="24"/>
          <w:szCs w:val="24"/>
        </w:rPr>
      </w:pPr>
    </w:p>
    <w:p w:rsidR="00055A9C" w:rsidRPr="00516A4C" w:rsidRDefault="00D667F6" w:rsidP="005E6552">
      <w:pPr>
        <w:ind w:firstLine="720"/>
        <w:rPr>
          <w:sz w:val="24"/>
          <w:szCs w:val="24"/>
        </w:rPr>
      </w:pPr>
      <w:r w:rsidRPr="00516A4C">
        <w:rPr>
          <w:sz w:val="24"/>
          <w:szCs w:val="24"/>
        </w:rPr>
        <w:t>Although</w:t>
      </w:r>
      <w:r w:rsidR="00F52A8D" w:rsidRPr="00516A4C">
        <w:rPr>
          <w:sz w:val="24"/>
          <w:szCs w:val="24"/>
        </w:rPr>
        <w:t xml:space="preserve"> </w:t>
      </w:r>
      <w:r w:rsidR="00055A9C" w:rsidRPr="00516A4C">
        <w:rPr>
          <w:sz w:val="24"/>
          <w:szCs w:val="24"/>
        </w:rPr>
        <w:t>I</w:t>
      </w:r>
      <w:r w:rsidR="007865EE" w:rsidRPr="00516A4C">
        <w:rPr>
          <w:sz w:val="24"/>
          <w:szCs w:val="24"/>
        </w:rPr>
        <w:t xml:space="preserve"> believe </w:t>
      </w:r>
      <w:r w:rsidR="00C14F3E" w:rsidRPr="00516A4C">
        <w:rPr>
          <w:sz w:val="24"/>
          <w:szCs w:val="24"/>
        </w:rPr>
        <w:t xml:space="preserve">DOI </w:t>
      </w:r>
      <w:r w:rsidR="00055A9C" w:rsidRPr="00516A4C">
        <w:rPr>
          <w:sz w:val="24"/>
          <w:szCs w:val="24"/>
        </w:rPr>
        <w:t xml:space="preserve">has </w:t>
      </w:r>
      <w:r w:rsidR="000843BB" w:rsidRPr="00516A4C">
        <w:rPr>
          <w:sz w:val="24"/>
          <w:szCs w:val="24"/>
        </w:rPr>
        <w:t xml:space="preserve">sufficient </w:t>
      </w:r>
      <w:r w:rsidR="00F52A8D" w:rsidRPr="00516A4C">
        <w:rPr>
          <w:sz w:val="24"/>
          <w:szCs w:val="24"/>
        </w:rPr>
        <w:t>legal authority</w:t>
      </w:r>
      <w:r w:rsidR="007865EE" w:rsidRPr="00516A4C">
        <w:rPr>
          <w:sz w:val="24"/>
          <w:szCs w:val="24"/>
        </w:rPr>
        <w:t xml:space="preserve"> and </w:t>
      </w:r>
      <w:r w:rsidR="0009536E" w:rsidRPr="00516A4C">
        <w:rPr>
          <w:sz w:val="24"/>
          <w:szCs w:val="24"/>
        </w:rPr>
        <w:t xml:space="preserve">a </w:t>
      </w:r>
      <w:r w:rsidRPr="00516A4C">
        <w:rPr>
          <w:sz w:val="24"/>
          <w:szCs w:val="24"/>
        </w:rPr>
        <w:t xml:space="preserve">clear </w:t>
      </w:r>
      <w:r w:rsidR="0009536E" w:rsidRPr="00516A4C">
        <w:rPr>
          <w:sz w:val="24"/>
          <w:szCs w:val="24"/>
        </w:rPr>
        <w:t xml:space="preserve">trust obligation </w:t>
      </w:r>
      <w:r w:rsidR="00C14F3E" w:rsidRPr="00516A4C">
        <w:rPr>
          <w:sz w:val="24"/>
          <w:szCs w:val="24"/>
        </w:rPr>
        <w:t xml:space="preserve">to place bid </w:t>
      </w:r>
      <w:r w:rsidRPr="00516A4C">
        <w:rPr>
          <w:sz w:val="24"/>
          <w:szCs w:val="24"/>
        </w:rPr>
        <w:t xml:space="preserve">deposit </w:t>
      </w:r>
      <w:r w:rsidR="00055A9C" w:rsidRPr="00516A4C">
        <w:rPr>
          <w:sz w:val="24"/>
          <w:szCs w:val="24"/>
        </w:rPr>
        <w:t>funds at interest</w:t>
      </w:r>
      <w:r w:rsidR="004E0209">
        <w:rPr>
          <w:sz w:val="24"/>
          <w:szCs w:val="24"/>
        </w:rPr>
        <w:t xml:space="preserve"> now</w:t>
      </w:r>
      <w:r w:rsidR="00055A9C" w:rsidRPr="00516A4C">
        <w:rPr>
          <w:sz w:val="24"/>
          <w:szCs w:val="24"/>
        </w:rPr>
        <w:t xml:space="preserve">, </w:t>
      </w:r>
      <w:r w:rsidR="00F52A8D" w:rsidRPr="00516A4C">
        <w:rPr>
          <w:sz w:val="24"/>
          <w:szCs w:val="24"/>
        </w:rPr>
        <w:t>legis</w:t>
      </w:r>
      <w:r w:rsidR="00055A9C" w:rsidRPr="00516A4C">
        <w:rPr>
          <w:sz w:val="24"/>
          <w:szCs w:val="24"/>
        </w:rPr>
        <w:t>lation mandating it</w:t>
      </w:r>
      <w:r w:rsidR="00F52A8D" w:rsidRPr="00516A4C">
        <w:rPr>
          <w:sz w:val="24"/>
          <w:szCs w:val="24"/>
        </w:rPr>
        <w:t xml:space="preserve"> </w:t>
      </w:r>
      <w:r w:rsidR="00055A9C" w:rsidRPr="00516A4C">
        <w:rPr>
          <w:sz w:val="24"/>
          <w:szCs w:val="24"/>
        </w:rPr>
        <w:t xml:space="preserve">would </w:t>
      </w:r>
      <w:r w:rsidR="00C14F3E" w:rsidRPr="00516A4C">
        <w:rPr>
          <w:sz w:val="24"/>
          <w:szCs w:val="24"/>
        </w:rPr>
        <w:t xml:space="preserve">solve the problem </w:t>
      </w:r>
      <w:r w:rsidR="00055A9C" w:rsidRPr="00516A4C">
        <w:rPr>
          <w:sz w:val="24"/>
          <w:szCs w:val="24"/>
        </w:rPr>
        <w:t xml:space="preserve">once and for all and </w:t>
      </w:r>
      <w:r w:rsidR="00F52A8D" w:rsidRPr="00516A4C">
        <w:rPr>
          <w:sz w:val="24"/>
          <w:szCs w:val="24"/>
        </w:rPr>
        <w:t>avoid future li</w:t>
      </w:r>
      <w:r w:rsidRPr="00516A4C">
        <w:rPr>
          <w:sz w:val="24"/>
          <w:szCs w:val="24"/>
        </w:rPr>
        <w:t xml:space="preserve">tigation </w:t>
      </w:r>
      <w:r w:rsidR="000843BB" w:rsidRPr="00516A4C">
        <w:rPr>
          <w:sz w:val="24"/>
          <w:szCs w:val="24"/>
        </w:rPr>
        <w:t xml:space="preserve">over DOI’s </w:t>
      </w:r>
      <w:r w:rsidRPr="00516A4C">
        <w:rPr>
          <w:sz w:val="24"/>
          <w:szCs w:val="24"/>
        </w:rPr>
        <w:t>improper handling</w:t>
      </w:r>
      <w:r w:rsidR="00F52A8D" w:rsidRPr="00516A4C">
        <w:rPr>
          <w:sz w:val="24"/>
          <w:szCs w:val="24"/>
        </w:rPr>
        <w:t xml:space="preserve"> of these funds. </w:t>
      </w:r>
    </w:p>
    <w:p w:rsidR="005E4ED7" w:rsidRPr="00516A4C" w:rsidRDefault="00F52A8D" w:rsidP="005E6552">
      <w:pPr>
        <w:ind w:firstLine="720"/>
        <w:rPr>
          <w:sz w:val="24"/>
          <w:szCs w:val="24"/>
        </w:rPr>
      </w:pPr>
      <w:r w:rsidRPr="00516A4C">
        <w:rPr>
          <w:sz w:val="24"/>
          <w:szCs w:val="24"/>
        </w:rPr>
        <w:t xml:space="preserve"> </w:t>
      </w:r>
    </w:p>
    <w:p w:rsidR="00055A9C" w:rsidRPr="00516A4C" w:rsidRDefault="00C14F3E" w:rsidP="00055A9C">
      <w:pPr>
        <w:pStyle w:val="ListParagraph"/>
        <w:numPr>
          <w:ilvl w:val="0"/>
          <w:numId w:val="3"/>
        </w:numPr>
        <w:rPr>
          <w:sz w:val="24"/>
          <w:szCs w:val="24"/>
          <w:u w:val="single"/>
          <w:lang w:val="en-CA"/>
        </w:rPr>
      </w:pPr>
      <w:r w:rsidRPr="00516A4C">
        <w:rPr>
          <w:sz w:val="24"/>
          <w:szCs w:val="24"/>
          <w:u w:val="single"/>
          <w:lang w:val="en-CA"/>
        </w:rPr>
        <w:t xml:space="preserve">Eliminating the Problem of Dual Taxation </w:t>
      </w:r>
    </w:p>
    <w:p w:rsidR="00055A9C" w:rsidRPr="00516A4C" w:rsidRDefault="00055A9C" w:rsidP="00055A9C">
      <w:pPr>
        <w:pStyle w:val="ListParagraph"/>
        <w:ind w:left="1095"/>
        <w:rPr>
          <w:sz w:val="24"/>
          <w:szCs w:val="24"/>
          <w:u w:val="single"/>
          <w:lang w:val="en-CA"/>
        </w:rPr>
      </w:pPr>
    </w:p>
    <w:p w:rsidR="000E6344" w:rsidRPr="00516A4C" w:rsidRDefault="008964A8" w:rsidP="005E6552">
      <w:pPr>
        <w:ind w:firstLine="720"/>
        <w:rPr>
          <w:sz w:val="24"/>
          <w:szCs w:val="24"/>
        </w:rPr>
      </w:pPr>
      <w:r w:rsidRPr="00516A4C">
        <w:rPr>
          <w:sz w:val="24"/>
          <w:szCs w:val="24"/>
          <w:lang w:val="en-CA"/>
        </w:rPr>
        <w:t xml:space="preserve">The </w:t>
      </w:r>
      <w:r w:rsidR="00C14F3E" w:rsidRPr="00516A4C">
        <w:rPr>
          <w:sz w:val="24"/>
          <w:szCs w:val="24"/>
          <w:lang w:val="en-CA"/>
        </w:rPr>
        <w:t xml:space="preserve">Fort Peck </w:t>
      </w:r>
      <w:r w:rsidRPr="00516A4C">
        <w:rPr>
          <w:sz w:val="24"/>
          <w:szCs w:val="24"/>
          <w:lang w:val="en-CA"/>
        </w:rPr>
        <w:t xml:space="preserve">Tribes were one of the first Tribes in the country to institute a severance tax on oil and gas development on our Reservation. </w:t>
      </w:r>
      <w:r w:rsidR="00D565A0" w:rsidRPr="00516A4C">
        <w:rPr>
          <w:sz w:val="24"/>
          <w:szCs w:val="24"/>
          <w:lang w:val="en-CA"/>
        </w:rPr>
        <w:fldChar w:fldCharType="begin"/>
      </w:r>
      <w:r w:rsidR="00D14392" w:rsidRPr="00516A4C">
        <w:rPr>
          <w:sz w:val="24"/>
          <w:szCs w:val="24"/>
          <w:lang w:val="en-CA"/>
        </w:rPr>
        <w:instrText xml:space="preserve"> SEQ CHAPTER \h \r 1</w:instrText>
      </w:r>
      <w:r w:rsidR="00D565A0" w:rsidRPr="00516A4C">
        <w:rPr>
          <w:sz w:val="24"/>
          <w:szCs w:val="24"/>
          <w:lang w:val="en-CA"/>
        </w:rPr>
        <w:fldChar w:fldCharType="end"/>
      </w:r>
      <w:r w:rsidR="00D14392" w:rsidRPr="00516A4C">
        <w:rPr>
          <w:sz w:val="24"/>
          <w:szCs w:val="24"/>
        </w:rPr>
        <w:t xml:space="preserve">  However,</w:t>
      </w:r>
      <w:r w:rsidR="00410A52" w:rsidRPr="00516A4C">
        <w:rPr>
          <w:sz w:val="24"/>
          <w:szCs w:val="24"/>
        </w:rPr>
        <w:t xml:space="preserve"> </w:t>
      </w:r>
      <w:r w:rsidR="00D14392" w:rsidRPr="00516A4C">
        <w:rPr>
          <w:sz w:val="24"/>
          <w:szCs w:val="24"/>
        </w:rPr>
        <w:t xml:space="preserve">the 1989 </w:t>
      </w:r>
      <w:r w:rsidR="00C14F3E" w:rsidRPr="00516A4C">
        <w:rPr>
          <w:sz w:val="24"/>
          <w:szCs w:val="24"/>
        </w:rPr>
        <w:t xml:space="preserve">U.S. </w:t>
      </w:r>
      <w:r w:rsidR="00D14392" w:rsidRPr="00516A4C">
        <w:rPr>
          <w:sz w:val="24"/>
          <w:szCs w:val="24"/>
        </w:rPr>
        <w:t xml:space="preserve">Supreme Court </w:t>
      </w:r>
      <w:r w:rsidR="00C14F3E" w:rsidRPr="00516A4C">
        <w:rPr>
          <w:sz w:val="24"/>
          <w:szCs w:val="24"/>
        </w:rPr>
        <w:t xml:space="preserve">decision </w:t>
      </w:r>
      <w:r w:rsidR="00D14392" w:rsidRPr="00516A4C">
        <w:rPr>
          <w:sz w:val="24"/>
          <w:szCs w:val="24"/>
        </w:rPr>
        <w:t xml:space="preserve">in </w:t>
      </w:r>
      <w:r w:rsidR="00D14392" w:rsidRPr="00516A4C">
        <w:rPr>
          <w:i/>
          <w:sz w:val="24"/>
          <w:szCs w:val="24"/>
        </w:rPr>
        <w:t>Cotton Petroleum Corp. v. New Mexico</w:t>
      </w:r>
      <w:r w:rsidR="009C5F1A" w:rsidRPr="00516A4C">
        <w:rPr>
          <w:sz w:val="24"/>
          <w:szCs w:val="24"/>
        </w:rPr>
        <w:t xml:space="preserve">, 490 </w:t>
      </w:r>
      <w:r w:rsidR="00D14392" w:rsidRPr="00516A4C">
        <w:rPr>
          <w:sz w:val="24"/>
          <w:szCs w:val="24"/>
        </w:rPr>
        <w:t>U.S.</w:t>
      </w:r>
      <w:r w:rsidR="009C5F1A" w:rsidRPr="00516A4C">
        <w:rPr>
          <w:sz w:val="24"/>
          <w:szCs w:val="24"/>
        </w:rPr>
        <w:t>163 (</w:t>
      </w:r>
      <w:r w:rsidR="00D14392" w:rsidRPr="00516A4C">
        <w:rPr>
          <w:sz w:val="24"/>
          <w:szCs w:val="24"/>
        </w:rPr>
        <w:t>1989</w:t>
      </w:r>
      <w:r w:rsidR="009C5F1A" w:rsidRPr="00516A4C">
        <w:rPr>
          <w:sz w:val="24"/>
          <w:szCs w:val="24"/>
        </w:rPr>
        <w:t>)</w:t>
      </w:r>
      <w:r w:rsidR="00D14392" w:rsidRPr="00516A4C">
        <w:rPr>
          <w:sz w:val="24"/>
          <w:szCs w:val="24"/>
        </w:rPr>
        <w:t xml:space="preserve"> allow</w:t>
      </w:r>
      <w:r w:rsidR="00C14F3E" w:rsidRPr="00516A4C">
        <w:rPr>
          <w:sz w:val="24"/>
          <w:szCs w:val="24"/>
        </w:rPr>
        <w:t>s States to tax certain activities by</w:t>
      </w:r>
      <w:r w:rsidR="00D14392" w:rsidRPr="00516A4C">
        <w:rPr>
          <w:sz w:val="24"/>
          <w:szCs w:val="24"/>
        </w:rPr>
        <w:t xml:space="preserve"> non-Indian companies on Indian </w:t>
      </w:r>
      <w:r w:rsidR="009A7CB4" w:rsidRPr="00516A4C">
        <w:rPr>
          <w:sz w:val="24"/>
          <w:szCs w:val="24"/>
        </w:rPr>
        <w:t xml:space="preserve">and tribal trust </w:t>
      </w:r>
      <w:r w:rsidR="00D14392" w:rsidRPr="00516A4C">
        <w:rPr>
          <w:sz w:val="24"/>
          <w:szCs w:val="24"/>
        </w:rPr>
        <w:t xml:space="preserve">lands.   When </w:t>
      </w:r>
      <w:r w:rsidR="00D14392" w:rsidRPr="00516A4C">
        <w:rPr>
          <w:i/>
          <w:sz w:val="24"/>
          <w:szCs w:val="24"/>
        </w:rPr>
        <w:t>Cotton</w:t>
      </w:r>
      <w:r w:rsidR="000843BB" w:rsidRPr="00516A4C">
        <w:rPr>
          <w:sz w:val="24"/>
          <w:szCs w:val="24"/>
        </w:rPr>
        <w:t xml:space="preserve"> applies to allow S</w:t>
      </w:r>
      <w:r w:rsidR="00D14392" w:rsidRPr="00516A4C">
        <w:rPr>
          <w:sz w:val="24"/>
          <w:szCs w:val="24"/>
        </w:rPr>
        <w:t xml:space="preserve">tates </w:t>
      </w:r>
      <w:r w:rsidR="000843BB" w:rsidRPr="00516A4C">
        <w:rPr>
          <w:sz w:val="24"/>
          <w:szCs w:val="24"/>
        </w:rPr>
        <w:t>to impose taxes in addition to T</w:t>
      </w:r>
      <w:r w:rsidR="00C14F3E" w:rsidRPr="00516A4C">
        <w:rPr>
          <w:sz w:val="24"/>
          <w:szCs w:val="24"/>
        </w:rPr>
        <w:t>rib</w:t>
      </w:r>
      <w:r w:rsidR="009A7CB4" w:rsidRPr="00516A4C">
        <w:rPr>
          <w:sz w:val="24"/>
          <w:szCs w:val="24"/>
        </w:rPr>
        <w:t>al taxes, economic activity on t</w:t>
      </w:r>
      <w:r w:rsidR="00C14F3E" w:rsidRPr="00516A4C">
        <w:rPr>
          <w:sz w:val="24"/>
          <w:szCs w:val="24"/>
        </w:rPr>
        <w:t>ribal lands is</w:t>
      </w:r>
      <w:r w:rsidR="00D14392" w:rsidRPr="00516A4C">
        <w:rPr>
          <w:sz w:val="24"/>
          <w:szCs w:val="24"/>
        </w:rPr>
        <w:t xml:space="preserve"> </w:t>
      </w:r>
      <w:r w:rsidR="00D14392" w:rsidRPr="00516A4C">
        <w:rPr>
          <w:sz w:val="24"/>
          <w:szCs w:val="24"/>
        </w:rPr>
        <w:lastRenderedPageBreak/>
        <w:t>dis</w:t>
      </w:r>
      <w:r w:rsidR="00C14F3E" w:rsidRPr="00516A4C">
        <w:rPr>
          <w:sz w:val="24"/>
          <w:szCs w:val="24"/>
        </w:rPr>
        <w:t>couraged.  Tribal and State taxes are owed for energy development activit</w:t>
      </w:r>
      <w:r w:rsidR="000843BB" w:rsidRPr="00516A4C">
        <w:rPr>
          <w:sz w:val="24"/>
          <w:szCs w:val="24"/>
        </w:rPr>
        <w:t>ie</w:t>
      </w:r>
      <w:r w:rsidR="009A7CB4" w:rsidRPr="00516A4C">
        <w:rPr>
          <w:sz w:val="24"/>
          <w:szCs w:val="24"/>
        </w:rPr>
        <w:t>s in Indian Country</w:t>
      </w:r>
      <w:r w:rsidR="004E7B40" w:rsidRPr="00516A4C">
        <w:rPr>
          <w:sz w:val="24"/>
          <w:szCs w:val="24"/>
        </w:rPr>
        <w:t xml:space="preserve"> where only </w:t>
      </w:r>
      <w:r w:rsidR="00C14F3E" w:rsidRPr="00516A4C">
        <w:rPr>
          <w:sz w:val="24"/>
          <w:szCs w:val="24"/>
        </w:rPr>
        <w:t>S</w:t>
      </w:r>
      <w:r w:rsidR="00D14392" w:rsidRPr="00516A4C">
        <w:rPr>
          <w:sz w:val="24"/>
          <w:szCs w:val="24"/>
        </w:rPr>
        <w:t>tate tax</w:t>
      </w:r>
      <w:r w:rsidR="004E7B40" w:rsidRPr="00516A4C">
        <w:rPr>
          <w:sz w:val="24"/>
          <w:szCs w:val="24"/>
        </w:rPr>
        <w:t>es</w:t>
      </w:r>
      <w:r w:rsidR="00D14392" w:rsidRPr="00516A4C">
        <w:rPr>
          <w:sz w:val="24"/>
          <w:szCs w:val="24"/>
        </w:rPr>
        <w:t xml:space="preserve"> must be paid</w:t>
      </w:r>
      <w:r w:rsidR="00C14F3E" w:rsidRPr="00516A4C">
        <w:rPr>
          <w:sz w:val="24"/>
          <w:szCs w:val="24"/>
        </w:rPr>
        <w:t xml:space="preserve"> </w:t>
      </w:r>
      <w:r w:rsidR="009A7CB4" w:rsidRPr="00516A4C">
        <w:rPr>
          <w:sz w:val="24"/>
          <w:szCs w:val="24"/>
        </w:rPr>
        <w:t xml:space="preserve">for </w:t>
      </w:r>
      <w:r w:rsidR="000843BB" w:rsidRPr="00516A4C">
        <w:rPr>
          <w:sz w:val="24"/>
          <w:szCs w:val="24"/>
        </w:rPr>
        <w:t>energy development</w:t>
      </w:r>
      <w:r w:rsidR="009A7CB4" w:rsidRPr="00516A4C">
        <w:rPr>
          <w:sz w:val="24"/>
          <w:szCs w:val="24"/>
        </w:rPr>
        <w:t xml:space="preserve"> elsewhere</w:t>
      </w:r>
      <w:r w:rsidR="00D14392" w:rsidRPr="00516A4C">
        <w:rPr>
          <w:sz w:val="24"/>
          <w:szCs w:val="24"/>
        </w:rPr>
        <w:t xml:space="preserve">.  This double taxation creates a serious </w:t>
      </w:r>
      <w:r w:rsidR="00C14F3E" w:rsidRPr="00516A4C">
        <w:rPr>
          <w:sz w:val="24"/>
          <w:szCs w:val="24"/>
        </w:rPr>
        <w:t>disincentive to energy and mineral developme</w:t>
      </w:r>
      <w:r w:rsidR="009A7CB4" w:rsidRPr="00516A4C">
        <w:rPr>
          <w:sz w:val="24"/>
          <w:szCs w:val="24"/>
        </w:rPr>
        <w:t xml:space="preserve">nt on Tribal lands and is </w:t>
      </w:r>
      <w:r w:rsidR="00C14F3E" w:rsidRPr="00516A4C">
        <w:rPr>
          <w:sz w:val="24"/>
          <w:szCs w:val="24"/>
        </w:rPr>
        <w:t xml:space="preserve">inconsistent with well-established </w:t>
      </w:r>
      <w:r w:rsidR="009A7CB4" w:rsidRPr="00516A4C">
        <w:rPr>
          <w:sz w:val="24"/>
          <w:szCs w:val="24"/>
        </w:rPr>
        <w:t xml:space="preserve">federal </w:t>
      </w:r>
      <w:r w:rsidR="00D14392" w:rsidRPr="00516A4C">
        <w:rPr>
          <w:sz w:val="24"/>
          <w:szCs w:val="24"/>
        </w:rPr>
        <w:t>poli</w:t>
      </w:r>
      <w:r w:rsidR="009A7CB4" w:rsidRPr="00516A4C">
        <w:rPr>
          <w:sz w:val="24"/>
          <w:szCs w:val="24"/>
        </w:rPr>
        <w:t>cies designed</w:t>
      </w:r>
      <w:r w:rsidR="004E7B40" w:rsidRPr="00516A4C">
        <w:rPr>
          <w:sz w:val="24"/>
          <w:szCs w:val="24"/>
        </w:rPr>
        <w:t xml:space="preserve"> </w:t>
      </w:r>
      <w:r w:rsidR="000843BB" w:rsidRPr="00516A4C">
        <w:rPr>
          <w:sz w:val="24"/>
          <w:szCs w:val="24"/>
        </w:rPr>
        <w:t xml:space="preserve">to promote Tribal economic development and </w:t>
      </w:r>
      <w:r w:rsidR="00D14392" w:rsidRPr="00516A4C">
        <w:rPr>
          <w:sz w:val="24"/>
          <w:szCs w:val="24"/>
        </w:rPr>
        <w:t xml:space="preserve">self-sufficiency.  </w:t>
      </w:r>
      <w:r w:rsidR="000E6344" w:rsidRPr="00516A4C">
        <w:rPr>
          <w:sz w:val="24"/>
          <w:szCs w:val="24"/>
        </w:rPr>
        <w:t xml:space="preserve"> </w:t>
      </w:r>
    </w:p>
    <w:p w:rsidR="00055A9C" w:rsidRPr="00516A4C" w:rsidRDefault="00055A9C" w:rsidP="005E6552">
      <w:pPr>
        <w:ind w:firstLine="720"/>
        <w:rPr>
          <w:sz w:val="24"/>
          <w:szCs w:val="24"/>
        </w:rPr>
      </w:pPr>
    </w:p>
    <w:p w:rsidR="000843BB" w:rsidRPr="00516A4C" w:rsidRDefault="00C14F3E" w:rsidP="005E6552">
      <w:pPr>
        <w:ind w:firstLine="720"/>
        <w:rPr>
          <w:sz w:val="24"/>
          <w:szCs w:val="24"/>
        </w:rPr>
      </w:pPr>
      <w:r w:rsidRPr="00516A4C">
        <w:rPr>
          <w:sz w:val="24"/>
          <w:szCs w:val="24"/>
        </w:rPr>
        <w:t>Our Trib</w:t>
      </w:r>
      <w:r w:rsidR="004E0209">
        <w:rPr>
          <w:sz w:val="24"/>
          <w:szCs w:val="24"/>
        </w:rPr>
        <w:t>al government has</w:t>
      </w:r>
      <w:r w:rsidR="00086939" w:rsidRPr="00516A4C">
        <w:rPr>
          <w:sz w:val="24"/>
          <w:szCs w:val="24"/>
        </w:rPr>
        <w:t xml:space="preserve"> long </w:t>
      </w:r>
      <w:r w:rsidR="00086939" w:rsidRPr="00516A4C">
        <w:rPr>
          <w:sz w:val="24"/>
          <w:szCs w:val="24"/>
          <w:lang w:val="en-CA"/>
        </w:rPr>
        <w:t xml:space="preserve">urged Congress to overturn the poorly decided </w:t>
      </w:r>
      <w:r w:rsidR="00086939" w:rsidRPr="00516A4C">
        <w:rPr>
          <w:i/>
          <w:sz w:val="24"/>
          <w:szCs w:val="24"/>
          <w:lang w:val="en-CA"/>
        </w:rPr>
        <w:t>Cotton</w:t>
      </w:r>
      <w:r w:rsidR="00086939" w:rsidRPr="00516A4C">
        <w:rPr>
          <w:sz w:val="24"/>
          <w:szCs w:val="24"/>
          <w:lang w:val="en-CA"/>
        </w:rPr>
        <w:t xml:space="preserve"> decision and </w:t>
      </w:r>
      <w:r w:rsidR="004E7B40" w:rsidRPr="00516A4C">
        <w:rPr>
          <w:sz w:val="24"/>
          <w:szCs w:val="24"/>
          <w:lang w:val="en-CA"/>
        </w:rPr>
        <w:t xml:space="preserve">to </w:t>
      </w:r>
      <w:r w:rsidR="00086939" w:rsidRPr="00516A4C">
        <w:rPr>
          <w:sz w:val="24"/>
          <w:szCs w:val="24"/>
          <w:lang w:val="en-CA"/>
        </w:rPr>
        <w:t>bar S</w:t>
      </w:r>
      <w:r w:rsidRPr="00516A4C">
        <w:rPr>
          <w:sz w:val="24"/>
          <w:szCs w:val="24"/>
          <w:lang w:val="en-CA"/>
        </w:rPr>
        <w:t xml:space="preserve">tate taxation of </w:t>
      </w:r>
      <w:r w:rsidR="00086939" w:rsidRPr="00516A4C">
        <w:rPr>
          <w:sz w:val="24"/>
          <w:szCs w:val="24"/>
          <w:lang w:val="en-CA"/>
        </w:rPr>
        <w:t xml:space="preserve">commercial </w:t>
      </w:r>
      <w:r w:rsidRPr="00516A4C">
        <w:rPr>
          <w:sz w:val="24"/>
          <w:szCs w:val="24"/>
          <w:lang w:val="en-CA"/>
        </w:rPr>
        <w:t xml:space="preserve">activities on </w:t>
      </w:r>
      <w:r w:rsidR="004E7B40" w:rsidRPr="00516A4C">
        <w:rPr>
          <w:sz w:val="24"/>
          <w:szCs w:val="24"/>
          <w:lang w:val="en-CA"/>
        </w:rPr>
        <w:t>Indian and t</w:t>
      </w:r>
      <w:r w:rsidRPr="00516A4C">
        <w:rPr>
          <w:sz w:val="24"/>
          <w:szCs w:val="24"/>
          <w:lang w:val="en-CA"/>
        </w:rPr>
        <w:t>r</w:t>
      </w:r>
      <w:r w:rsidR="00086939" w:rsidRPr="00516A4C">
        <w:rPr>
          <w:sz w:val="24"/>
          <w:szCs w:val="24"/>
          <w:lang w:val="en-CA"/>
        </w:rPr>
        <w:t>ibal tr</w:t>
      </w:r>
      <w:r w:rsidRPr="00516A4C">
        <w:rPr>
          <w:sz w:val="24"/>
          <w:szCs w:val="24"/>
          <w:lang w:val="en-CA"/>
        </w:rPr>
        <w:t>ust lands,</w:t>
      </w:r>
      <w:r w:rsidRPr="00516A4C">
        <w:rPr>
          <w:sz w:val="24"/>
          <w:szCs w:val="24"/>
        </w:rPr>
        <w:t xml:space="preserve"> </w:t>
      </w:r>
      <w:r w:rsidR="00086939" w:rsidRPr="00516A4C">
        <w:rPr>
          <w:sz w:val="24"/>
          <w:szCs w:val="24"/>
        </w:rPr>
        <w:t xml:space="preserve">but </w:t>
      </w:r>
      <w:r w:rsidRPr="00516A4C">
        <w:rPr>
          <w:sz w:val="24"/>
          <w:szCs w:val="24"/>
        </w:rPr>
        <w:t xml:space="preserve">Congress has </w:t>
      </w:r>
      <w:r w:rsidR="00086939" w:rsidRPr="00516A4C">
        <w:rPr>
          <w:sz w:val="24"/>
          <w:szCs w:val="24"/>
        </w:rPr>
        <w:t xml:space="preserve">repeatedly </w:t>
      </w:r>
      <w:r w:rsidRPr="00516A4C">
        <w:rPr>
          <w:sz w:val="24"/>
          <w:szCs w:val="24"/>
        </w:rPr>
        <w:t xml:space="preserve">failed to </w:t>
      </w:r>
      <w:r w:rsidR="00086939" w:rsidRPr="00516A4C">
        <w:rPr>
          <w:sz w:val="24"/>
          <w:szCs w:val="24"/>
        </w:rPr>
        <w:t>act.  Therefore, t</w:t>
      </w:r>
      <w:r w:rsidR="00D14392" w:rsidRPr="00516A4C">
        <w:rPr>
          <w:sz w:val="24"/>
          <w:szCs w:val="24"/>
        </w:rPr>
        <w:t xml:space="preserve">he only </w:t>
      </w:r>
      <w:r w:rsidRPr="00516A4C">
        <w:rPr>
          <w:sz w:val="24"/>
          <w:szCs w:val="24"/>
        </w:rPr>
        <w:t xml:space="preserve">way </w:t>
      </w:r>
      <w:r w:rsidR="00086939" w:rsidRPr="00516A4C">
        <w:rPr>
          <w:sz w:val="24"/>
          <w:szCs w:val="24"/>
        </w:rPr>
        <w:t>we could</w:t>
      </w:r>
      <w:r w:rsidR="00D14392" w:rsidRPr="00516A4C">
        <w:rPr>
          <w:sz w:val="24"/>
          <w:szCs w:val="24"/>
        </w:rPr>
        <w:t xml:space="preserve"> avoid the disadvantage </w:t>
      </w:r>
      <w:r w:rsidR="00D14392" w:rsidRPr="00516A4C">
        <w:rPr>
          <w:i/>
          <w:sz w:val="24"/>
          <w:szCs w:val="24"/>
        </w:rPr>
        <w:t>Cotton</w:t>
      </w:r>
      <w:r w:rsidRPr="00516A4C">
        <w:rPr>
          <w:sz w:val="24"/>
          <w:szCs w:val="24"/>
        </w:rPr>
        <w:t xml:space="preserve"> creates </w:t>
      </w:r>
      <w:r w:rsidR="00086939" w:rsidRPr="00516A4C">
        <w:rPr>
          <w:sz w:val="24"/>
          <w:szCs w:val="24"/>
        </w:rPr>
        <w:t>wa</w:t>
      </w:r>
      <w:r w:rsidRPr="00516A4C">
        <w:rPr>
          <w:sz w:val="24"/>
          <w:szCs w:val="24"/>
        </w:rPr>
        <w:t xml:space="preserve">s </w:t>
      </w:r>
      <w:r w:rsidR="00086939" w:rsidRPr="00516A4C">
        <w:rPr>
          <w:sz w:val="24"/>
          <w:szCs w:val="24"/>
        </w:rPr>
        <w:t xml:space="preserve">either </w:t>
      </w:r>
      <w:r w:rsidRPr="00516A4C">
        <w:rPr>
          <w:sz w:val="24"/>
          <w:szCs w:val="24"/>
        </w:rPr>
        <w:t>to forego our</w:t>
      </w:r>
      <w:r w:rsidR="00D14392" w:rsidRPr="00516A4C">
        <w:rPr>
          <w:sz w:val="24"/>
          <w:szCs w:val="24"/>
        </w:rPr>
        <w:t xml:space="preserve"> right to tax</w:t>
      </w:r>
      <w:r w:rsidR="000E6344" w:rsidRPr="00516A4C">
        <w:rPr>
          <w:sz w:val="24"/>
          <w:szCs w:val="24"/>
        </w:rPr>
        <w:t xml:space="preserve"> </w:t>
      </w:r>
      <w:r w:rsidR="00086939" w:rsidRPr="00516A4C">
        <w:rPr>
          <w:sz w:val="24"/>
          <w:szCs w:val="24"/>
        </w:rPr>
        <w:t xml:space="preserve">energy development on Reservation lands altogether </w:t>
      </w:r>
      <w:r w:rsidR="000E6344" w:rsidRPr="00516A4C">
        <w:rPr>
          <w:sz w:val="24"/>
          <w:szCs w:val="24"/>
        </w:rPr>
        <w:t xml:space="preserve">or </w:t>
      </w:r>
      <w:r w:rsidRPr="00516A4C">
        <w:rPr>
          <w:sz w:val="24"/>
          <w:szCs w:val="24"/>
        </w:rPr>
        <w:t xml:space="preserve">seek </w:t>
      </w:r>
      <w:r w:rsidR="00086939" w:rsidRPr="00516A4C">
        <w:rPr>
          <w:sz w:val="24"/>
          <w:szCs w:val="24"/>
        </w:rPr>
        <w:t xml:space="preserve">to </w:t>
      </w:r>
      <w:r w:rsidR="000E6344" w:rsidRPr="00516A4C">
        <w:rPr>
          <w:sz w:val="24"/>
          <w:szCs w:val="24"/>
        </w:rPr>
        <w:t>enter into a</w:t>
      </w:r>
      <w:r w:rsidR="004E7B40" w:rsidRPr="00516A4C">
        <w:rPr>
          <w:sz w:val="24"/>
          <w:szCs w:val="24"/>
        </w:rPr>
        <w:t>n innovative</w:t>
      </w:r>
      <w:r w:rsidR="000E6344" w:rsidRPr="00516A4C">
        <w:rPr>
          <w:sz w:val="24"/>
          <w:szCs w:val="24"/>
        </w:rPr>
        <w:t xml:space="preserve"> tax sharing agreement with State</w:t>
      </w:r>
      <w:r w:rsidR="00086939" w:rsidRPr="00516A4C">
        <w:rPr>
          <w:sz w:val="24"/>
          <w:szCs w:val="24"/>
        </w:rPr>
        <w:t xml:space="preserve"> of Montana</w:t>
      </w:r>
      <w:r w:rsidR="000E6344" w:rsidRPr="00516A4C">
        <w:rPr>
          <w:sz w:val="24"/>
          <w:szCs w:val="24"/>
        </w:rPr>
        <w:t xml:space="preserve">.  </w:t>
      </w:r>
    </w:p>
    <w:p w:rsidR="00055A9C" w:rsidRPr="00516A4C" w:rsidRDefault="00055A9C" w:rsidP="005E6552">
      <w:pPr>
        <w:ind w:firstLine="720"/>
        <w:rPr>
          <w:sz w:val="24"/>
          <w:szCs w:val="24"/>
        </w:rPr>
      </w:pPr>
    </w:p>
    <w:p w:rsidR="007865EE" w:rsidRPr="00516A4C" w:rsidRDefault="00086939" w:rsidP="005E6552">
      <w:pPr>
        <w:ind w:firstLine="720"/>
        <w:rPr>
          <w:sz w:val="24"/>
          <w:szCs w:val="24"/>
          <w:lang w:val="en-CA"/>
        </w:rPr>
      </w:pPr>
      <w:r w:rsidRPr="00516A4C">
        <w:rPr>
          <w:sz w:val="24"/>
          <w:szCs w:val="24"/>
          <w:lang w:val="en-CA"/>
        </w:rPr>
        <w:t>As an example of our Tribes’ leadership in this area, I am pleased to report that th</w:t>
      </w:r>
      <w:r w:rsidR="008964A8" w:rsidRPr="00516A4C">
        <w:rPr>
          <w:sz w:val="24"/>
          <w:szCs w:val="24"/>
          <w:lang w:val="en-CA"/>
        </w:rPr>
        <w:t xml:space="preserve">e </w:t>
      </w:r>
      <w:r w:rsidRPr="00516A4C">
        <w:rPr>
          <w:sz w:val="24"/>
          <w:szCs w:val="24"/>
          <w:lang w:val="en-CA"/>
        </w:rPr>
        <w:t xml:space="preserve">Fort Peck Tribes reached an historic tax-collection and tax-sharing agreement with </w:t>
      </w:r>
      <w:r w:rsidR="008964A8" w:rsidRPr="00516A4C">
        <w:rPr>
          <w:sz w:val="24"/>
          <w:szCs w:val="24"/>
          <w:lang w:val="en-CA"/>
        </w:rPr>
        <w:t xml:space="preserve">the State </w:t>
      </w:r>
      <w:r w:rsidR="000E6344" w:rsidRPr="00516A4C">
        <w:rPr>
          <w:sz w:val="24"/>
          <w:szCs w:val="24"/>
          <w:lang w:val="en-CA"/>
        </w:rPr>
        <w:t xml:space="preserve">of Montana </w:t>
      </w:r>
      <w:r w:rsidRPr="00516A4C">
        <w:rPr>
          <w:sz w:val="24"/>
          <w:szCs w:val="24"/>
          <w:lang w:val="en-CA"/>
        </w:rPr>
        <w:t>on</w:t>
      </w:r>
      <w:r w:rsidR="00263744" w:rsidRPr="00516A4C">
        <w:rPr>
          <w:sz w:val="24"/>
          <w:szCs w:val="24"/>
          <w:lang w:val="en-CA"/>
        </w:rPr>
        <w:t xml:space="preserve"> March 25, 2008</w:t>
      </w:r>
      <w:r w:rsidR="000E6344" w:rsidRPr="00516A4C">
        <w:rPr>
          <w:sz w:val="24"/>
          <w:szCs w:val="24"/>
          <w:lang w:val="en-CA"/>
        </w:rPr>
        <w:t xml:space="preserve">. </w:t>
      </w:r>
      <w:r w:rsidR="004C4982" w:rsidRPr="00516A4C">
        <w:rPr>
          <w:sz w:val="24"/>
          <w:szCs w:val="24"/>
          <w:lang w:val="en-CA"/>
        </w:rPr>
        <w:t xml:space="preserve"> </w:t>
      </w:r>
      <w:r w:rsidR="000E6344" w:rsidRPr="00516A4C">
        <w:rPr>
          <w:sz w:val="24"/>
          <w:szCs w:val="24"/>
          <w:lang w:val="en-CA"/>
        </w:rPr>
        <w:t xml:space="preserve">  </w:t>
      </w:r>
      <w:r w:rsidRPr="00516A4C">
        <w:rPr>
          <w:sz w:val="24"/>
          <w:szCs w:val="24"/>
          <w:lang w:val="en-CA"/>
        </w:rPr>
        <w:t>While we are pleased with this agreement and believe it presents a model for other Tribes to follow, we also continue to believe it is a poor substitute for congressional a</w:t>
      </w:r>
      <w:r w:rsidR="00055A9C" w:rsidRPr="00516A4C">
        <w:rPr>
          <w:sz w:val="24"/>
          <w:szCs w:val="24"/>
          <w:lang w:val="en-CA"/>
        </w:rPr>
        <w:t xml:space="preserve">ction.  </w:t>
      </w:r>
      <w:r w:rsidR="00516A4C" w:rsidRPr="00516A4C">
        <w:rPr>
          <w:sz w:val="24"/>
          <w:szCs w:val="24"/>
          <w:lang w:val="en-CA"/>
        </w:rPr>
        <w:t>Simply put, t</w:t>
      </w:r>
      <w:r w:rsidRPr="00516A4C">
        <w:rPr>
          <w:sz w:val="24"/>
          <w:szCs w:val="24"/>
          <w:lang w:val="en-CA"/>
        </w:rPr>
        <w:t xml:space="preserve">he </w:t>
      </w:r>
      <w:r w:rsidRPr="00516A4C">
        <w:rPr>
          <w:i/>
          <w:sz w:val="24"/>
          <w:szCs w:val="24"/>
          <w:lang w:val="en-CA"/>
        </w:rPr>
        <w:t>Cotton</w:t>
      </w:r>
      <w:r w:rsidR="00055A9C" w:rsidRPr="00516A4C">
        <w:rPr>
          <w:sz w:val="24"/>
          <w:szCs w:val="24"/>
          <w:lang w:val="en-CA"/>
        </w:rPr>
        <w:t xml:space="preserve"> ruling was wrongly decided</w:t>
      </w:r>
      <w:r w:rsidR="00516A4C" w:rsidRPr="00516A4C">
        <w:rPr>
          <w:sz w:val="24"/>
          <w:szCs w:val="24"/>
          <w:lang w:val="en-CA"/>
        </w:rPr>
        <w:t xml:space="preserve">.  </w:t>
      </w:r>
      <w:r w:rsidR="00055A9C" w:rsidRPr="00516A4C">
        <w:rPr>
          <w:sz w:val="24"/>
          <w:szCs w:val="24"/>
          <w:lang w:val="en-CA"/>
        </w:rPr>
        <w:t>I</w:t>
      </w:r>
      <w:r w:rsidRPr="00516A4C">
        <w:rPr>
          <w:sz w:val="24"/>
          <w:szCs w:val="24"/>
          <w:lang w:val="en-CA"/>
        </w:rPr>
        <w:t xml:space="preserve"> ask Congress </w:t>
      </w:r>
      <w:r w:rsidR="00055A9C" w:rsidRPr="00516A4C">
        <w:rPr>
          <w:sz w:val="24"/>
          <w:szCs w:val="24"/>
          <w:lang w:val="en-CA"/>
        </w:rPr>
        <w:t xml:space="preserve">once again </w:t>
      </w:r>
      <w:r w:rsidRPr="00516A4C">
        <w:rPr>
          <w:sz w:val="24"/>
          <w:szCs w:val="24"/>
          <w:lang w:val="en-CA"/>
        </w:rPr>
        <w:t>to pass legislation returning full taxing authority to Tribal governments for comme</w:t>
      </w:r>
      <w:r w:rsidR="009A7CB4" w:rsidRPr="00516A4C">
        <w:rPr>
          <w:sz w:val="24"/>
          <w:szCs w:val="24"/>
          <w:lang w:val="en-CA"/>
        </w:rPr>
        <w:t>rcial activities on Indian and t</w:t>
      </w:r>
      <w:r w:rsidRPr="00516A4C">
        <w:rPr>
          <w:sz w:val="24"/>
          <w:szCs w:val="24"/>
          <w:lang w:val="en-CA"/>
        </w:rPr>
        <w:t xml:space="preserve">ribal </w:t>
      </w:r>
      <w:r w:rsidR="009A7CB4" w:rsidRPr="00516A4C">
        <w:rPr>
          <w:sz w:val="24"/>
          <w:szCs w:val="24"/>
          <w:lang w:val="en-CA"/>
        </w:rPr>
        <w:t xml:space="preserve">trust </w:t>
      </w:r>
      <w:r w:rsidRPr="00516A4C">
        <w:rPr>
          <w:sz w:val="24"/>
          <w:szCs w:val="24"/>
          <w:lang w:val="en-CA"/>
        </w:rPr>
        <w:t xml:space="preserve">lands. </w:t>
      </w:r>
    </w:p>
    <w:p w:rsidR="00055A9C" w:rsidRPr="00516A4C" w:rsidRDefault="00055A9C" w:rsidP="005E6552">
      <w:pPr>
        <w:ind w:firstLine="720"/>
        <w:rPr>
          <w:b/>
          <w:sz w:val="24"/>
          <w:szCs w:val="24"/>
          <w:lang w:val="en-CA"/>
        </w:rPr>
      </w:pPr>
    </w:p>
    <w:p w:rsidR="000843BB" w:rsidRPr="00516A4C" w:rsidRDefault="000843BB" w:rsidP="00516A4C">
      <w:pPr>
        <w:pStyle w:val="ListParagraph"/>
        <w:numPr>
          <w:ilvl w:val="0"/>
          <w:numId w:val="3"/>
        </w:numPr>
        <w:rPr>
          <w:sz w:val="24"/>
          <w:szCs w:val="24"/>
          <w:u w:val="single"/>
          <w:lang w:val="en-CA"/>
        </w:rPr>
      </w:pPr>
      <w:r w:rsidRPr="00516A4C">
        <w:rPr>
          <w:sz w:val="24"/>
          <w:szCs w:val="24"/>
          <w:u w:val="single"/>
          <w:lang w:val="en-CA"/>
        </w:rPr>
        <w:t>E</w:t>
      </w:r>
      <w:r w:rsidR="003F64FF" w:rsidRPr="00516A4C">
        <w:rPr>
          <w:sz w:val="24"/>
          <w:szCs w:val="24"/>
          <w:u w:val="single"/>
          <w:lang w:val="en-CA"/>
        </w:rPr>
        <w:t>liminating barriers to wind energy and other renewable energy p</w:t>
      </w:r>
      <w:r w:rsidRPr="00516A4C">
        <w:rPr>
          <w:sz w:val="24"/>
          <w:szCs w:val="24"/>
          <w:u w:val="single"/>
          <w:lang w:val="en-CA"/>
        </w:rPr>
        <w:t>rojects</w:t>
      </w:r>
    </w:p>
    <w:p w:rsidR="00516A4C" w:rsidRPr="00516A4C" w:rsidRDefault="00516A4C" w:rsidP="00516A4C">
      <w:pPr>
        <w:pStyle w:val="ListParagraph"/>
        <w:ind w:left="1095"/>
        <w:rPr>
          <w:b/>
          <w:sz w:val="24"/>
          <w:szCs w:val="24"/>
          <w:lang w:val="en-CA"/>
        </w:rPr>
      </w:pPr>
    </w:p>
    <w:p w:rsidR="008964A8" w:rsidRPr="00516A4C" w:rsidRDefault="00410A52" w:rsidP="005E6552">
      <w:pPr>
        <w:ind w:firstLine="720"/>
        <w:rPr>
          <w:sz w:val="24"/>
          <w:szCs w:val="24"/>
        </w:rPr>
      </w:pPr>
      <w:r w:rsidRPr="00516A4C">
        <w:rPr>
          <w:sz w:val="24"/>
          <w:szCs w:val="24"/>
          <w:lang w:val="en-CA"/>
        </w:rPr>
        <w:t>The Fort Peck Tr</w:t>
      </w:r>
      <w:r w:rsidR="000843BB" w:rsidRPr="00516A4C">
        <w:rPr>
          <w:sz w:val="24"/>
          <w:szCs w:val="24"/>
          <w:lang w:val="en-CA"/>
        </w:rPr>
        <w:t>i</w:t>
      </w:r>
      <w:r w:rsidRPr="00516A4C">
        <w:rPr>
          <w:sz w:val="24"/>
          <w:szCs w:val="24"/>
          <w:lang w:val="en-CA"/>
        </w:rPr>
        <w:t>bes believe</w:t>
      </w:r>
      <w:r w:rsidR="00D565A0" w:rsidRPr="00516A4C">
        <w:rPr>
          <w:sz w:val="24"/>
          <w:szCs w:val="24"/>
          <w:lang w:val="en-CA"/>
        </w:rPr>
        <w:fldChar w:fldCharType="begin"/>
      </w:r>
      <w:r w:rsidR="00ED6EF0" w:rsidRPr="00516A4C">
        <w:rPr>
          <w:sz w:val="24"/>
          <w:szCs w:val="24"/>
          <w:lang w:val="en-CA"/>
        </w:rPr>
        <w:instrText xml:space="preserve"> SEQ CHAPTER \h \r 1</w:instrText>
      </w:r>
      <w:r w:rsidR="00D565A0" w:rsidRPr="00516A4C">
        <w:rPr>
          <w:sz w:val="24"/>
          <w:szCs w:val="24"/>
          <w:lang w:val="en-CA"/>
        </w:rPr>
        <w:fldChar w:fldCharType="end"/>
      </w:r>
      <w:r w:rsidR="009A7CB4" w:rsidRPr="00516A4C">
        <w:rPr>
          <w:sz w:val="24"/>
          <w:szCs w:val="24"/>
          <w:lang w:val="en-CA"/>
        </w:rPr>
        <w:t xml:space="preserve"> </w:t>
      </w:r>
      <w:r w:rsidR="008964A8" w:rsidRPr="00516A4C">
        <w:rPr>
          <w:sz w:val="24"/>
          <w:szCs w:val="24"/>
          <w:lang w:val="en-CA"/>
        </w:rPr>
        <w:t>further</w:t>
      </w:r>
      <w:r w:rsidR="00ED6EF0" w:rsidRPr="00516A4C">
        <w:rPr>
          <w:sz w:val="24"/>
          <w:szCs w:val="24"/>
        </w:rPr>
        <w:t xml:space="preserve"> development of wind energy is an important part </w:t>
      </w:r>
      <w:r w:rsidR="005502AC" w:rsidRPr="00516A4C">
        <w:rPr>
          <w:sz w:val="24"/>
          <w:szCs w:val="24"/>
        </w:rPr>
        <w:t>of America’s</w:t>
      </w:r>
      <w:r w:rsidR="004C4982" w:rsidRPr="00516A4C">
        <w:rPr>
          <w:sz w:val="24"/>
          <w:szCs w:val="24"/>
        </w:rPr>
        <w:t xml:space="preserve"> energy </w:t>
      </w:r>
      <w:r w:rsidR="007865EE" w:rsidRPr="00516A4C">
        <w:rPr>
          <w:sz w:val="24"/>
          <w:szCs w:val="24"/>
        </w:rPr>
        <w:t xml:space="preserve">independence.  </w:t>
      </w:r>
      <w:r w:rsidR="008964A8" w:rsidRPr="00516A4C">
        <w:rPr>
          <w:sz w:val="24"/>
          <w:szCs w:val="24"/>
        </w:rPr>
        <w:t>Monta</w:t>
      </w:r>
      <w:r w:rsidR="000843BB" w:rsidRPr="00516A4C">
        <w:rPr>
          <w:sz w:val="24"/>
          <w:szCs w:val="24"/>
        </w:rPr>
        <w:t>na is one of the five windiest s</w:t>
      </w:r>
      <w:r w:rsidR="008964A8" w:rsidRPr="00516A4C">
        <w:rPr>
          <w:sz w:val="24"/>
          <w:szCs w:val="24"/>
        </w:rPr>
        <w:t>tates in the union and the Fort Peck Reservation in northeast Montana presents</w:t>
      </w:r>
      <w:r w:rsidR="005502AC" w:rsidRPr="00516A4C">
        <w:rPr>
          <w:sz w:val="24"/>
          <w:szCs w:val="24"/>
        </w:rPr>
        <w:t xml:space="preserve"> one of the greatest opportunities</w:t>
      </w:r>
      <w:r w:rsidR="008964A8" w:rsidRPr="00516A4C">
        <w:rPr>
          <w:sz w:val="24"/>
          <w:szCs w:val="24"/>
        </w:rPr>
        <w:t xml:space="preserve"> for wind en</w:t>
      </w:r>
      <w:r w:rsidR="000843BB" w:rsidRPr="00516A4C">
        <w:rPr>
          <w:sz w:val="24"/>
          <w:szCs w:val="24"/>
        </w:rPr>
        <w:t>ergy development in the entire S</w:t>
      </w:r>
      <w:r w:rsidR="003F64FF" w:rsidRPr="00516A4C">
        <w:rPr>
          <w:sz w:val="24"/>
          <w:szCs w:val="24"/>
        </w:rPr>
        <w:t>tate.  With the support of DOE and other federal agencie</w:t>
      </w:r>
      <w:r w:rsidR="008964A8" w:rsidRPr="00516A4C">
        <w:rPr>
          <w:sz w:val="24"/>
          <w:szCs w:val="24"/>
        </w:rPr>
        <w:t xml:space="preserve">s, the Fort Peck Tribes </w:t>
      </w:r>
      <w:r w:rsidR="00AF6327" w:rsidRPr="00516A4C">
        <w:rPr>
          <w:sz w:val="24"/>
          <w:szCs w:val="24"/>
        </w:rPr>
        <w:t>spent many years researching and quant</w:t>
      </w:r>
      <w:r w:rsidR="009A7CB4" w:rsidRPr="00516A4C">
        <w:rPr>
          <w:sz w:val="24"/>
          <w:szCs w:val="24"/>
        </w:rPr>
        <w:t>ifying our wind energy resources</w:t>
      </w:r>
      <w:r w:rsidR="003F64FF" w:rsidRPr="00516A4C">
        <w:rPr>
          <w:sz w:val="24"/>
          <w:szCs w:val="24"/>
        </w:rPr>
        <w:t>,</w:t>
      </w:r>
      <w:r w:rsidR="00AF6327" w:rsidRPr="00516A4C">
        <w:rPr>
          <w:sz w:val="24"/>
          <w:szCs w:val="24"/>
        </w:rPr>
        <w:t xml:space="preserve"> and </w:t>
      </w:r>
      <w:r w:rsidR="003F64FF" w:rsidRPr="00516A4C">
        <w:rPr>
          <w:sz w:val="24"/>
          <w:szCs w:val="24"/>
        </w:rPr>
        <w:t xml:space="preserve">we </w:t>
      </w:r>
      <w:r w:rsidR="009A7CB4" w:rsidRPr="00516A4C">
        <w:rPr>
          <w:sz w:val="24"/>
          <w:szCs w:val="24"/>
        </w:rPr>
        <w:t>know that the potential energy that can be derived from wind power</w:t>
      </w:r>
      <w:r w:rsidR="00AF6327" w:rsidRPr="00516A4C">
        <w:rPr>
          <w:sz w:val="24"/>
          <w:szCs w:val="24"/>
        </w:rPr>
        <w:t xml:space="preserve"> is considerable.  With proper support from the Federal government and better connections to transmission lines </w:t>
      </w:r>
      <w:r w:rsidR="00516A4C" w:rsidRPr="00516A4C">
        <w:rPr>
          <w:sz w:val="24"/>
          <w:szCs w:val="24"/>
        </w:rPr>
        <w:t xml:space="preserve">on the national energy grid, </w:t>
      </w:r>
      <w:r w:rsidR="009A7CB4" w:rsidRPr="00516A4C">
        <w:rPr>
          <w:sz w:val="24"/>
          <w:szCs w:val="24"/>
        </w:rPr>
        <w:t xml:space="preserve">we </w:t>
      </w:r>
      <w:r w:rsidR="004C4982" w:rsidRPr="00516A4C">
        <w:rPr>
          <w:sz w:val="24"/>
          <w:szCs w:val="24"/>
        </w:rPr>
        <w:t xml:space="preserve">could </w:t>
      </w:r>
      <w:r w:rsidR="00AF6327" w:rsidRPr="00516A4C">
        <w:rPr>
          <w:sz w:val="24"/>
          <w:szCs w:val="24"/>
        </w:rPr>
        <w:t xml:space="preserve">attract reputable </w:t>
      </w:r>
      <w:r w:rsidR="008964A8" w:rsidRPr="00516A4C">
        <w:rPr>
          <w:sz w:val="24"/>
          <w:szCs w:val="24"/>
        </w:rPr>
        <w:t xml:space="preserve">business interests to </w:t>
      </w:r>
      <w:r w:rsidR="00AF6327" w:rsidRPr="00516A4C">
        <w:rPr>
          <w:sz w:val="24"/>
          <w:szCs w:val="24"/>
        </w:rPr>
        <w:t>partner with us to develop commercially viable and sustainable wind energy projects</w:t>
      </w:r>
      <w:r w:rsidR="008964A8" w:rsidRPr="00516A4C">
        <w:rPr>
          <w:sz w:val="24"/>
          <w:szCs w:val="24"/>
        </w:rPr>
        <w:t xml:space="preserve"> </w:t>
      </w:r>
      <w:r w:rsidR="00AF6327" w:rsidRPr="00516A4C">
        <w:rPr>
          <w:sz w:val="24"/>
          <w:szCs w:val="24"/>
        </w:rPr>
        <w:t xml:space="preserve">on </w:t>
      </w:r>
      <w:r w:rsidR="008964A8" w:rsidRPr="00516A4C">
        <w:rPr>
          <w:sz w:val="24"/>
          <w:szCs w:val="24"/>
        </w:rPr>
        <w:t xml:space="preserve">the Fort Peck Reservation.    </w:t>
      </w:r>
    </w:p>
    <w:p w:rsidR="00516A4C" w:rsidRPr="00516A4C" w:rsidRDefault="00516A4C" w:rsidP="005E6552">
      <w:pPr>
        <w:ind w:firstLine="720"/>
        <w:rPr>
          <w:sz w:val="24"/>
          <w:szCs w:val="24"/>
        </w:rPr>
      </w:pPr>
    </w:p>
    <w:p w:rsidR="00FC427D" w:rsidRPr="00516A4C" w:rsidRDefault="00AF6327" w:rsidP="00FC427D">
      <w:pPr>
        <w:ind w:firstLine="720"/>
        <w:rPr>
          <w:sz w:val="24"/>
          <w:szCs w:val="24"/>
        </w:rPr>
      </w:pPr>
      <w:r w:rsidRPr="00516A4C">
        <w:rPr>
          <w:sz w:val="24"/>
          <w:szCs w:val="24"/>
        </w:rPr>
        <w:t>Unfortuna</w:t>
      </w:r>
      <w:r w:rsidR="003F64FF" w:rsidRPr="00516A4C">
        <w:rPr>
          <w:sz w:val="24"/>
          <w:szCs w:val="24"/>
        </w:rPr>
        <w:t xml:space="preserve">tely, we and many others </w:t>
      </w:r>
      <w:r w:rsidRPr="00516A4C">
        <w:rPr>
          <w:sz w:val="24"/>
          <w:szCs w:val="24"/>
        </w:rPr>
        <w:t xml:space="preserve">in Montana who wish to </w:t>
      </w:r>
      <w:r w:rsidR="003F64FF" w:rsidRPr="00516A4C">
        <w:rPr>
          <w:sz w:val="24"/>
          <w:szCs w:val="24"/>
        </w:rPr>
        <w:t xml:space="preserve">develop </w:t>
      </w:r>
      <w:r w:rsidR="009A7CB4" w:rsidRPr="00516A4C">
        <w:rPr>
          <w:sz w:val="24"/>
          <w:szCs w:val="24"/>
        </w:rPr>
        <w:t xml:space="preserve">their </w:t>
      </w:r>
      <w:r w:rsidR="003F64FF" w:rsidRPr="00516A4C">
        <w:rPr>
          <w:sz w:val="24"/>
          <w:szCs w:val="24"/>
        </w:rPr>
        <w:t xml:space="preserve">wind energy resources </w:t>
      </w:r>
      <w:r w:rsidRPr="00516A4C">
        <w:rPr>
          <w:sz w:val="24"/>
          <w:szCs w:val="24"/>
        </w:rPr>
        <w:t>are severely hampered by</w:t>
      </w:r>
      <w:r w:rsidR="00ED6EF0" w:rsidRPr="00516A4C">
        <w:rPr>
          <w:sz w:val="24"/>
          <w:szCs w:val="24"/>
        </w:rPr>
        <w:t xml:space="preserve"> </w:t>
      </w:r>
      <w:r w:rsidR="003F64FF" w:rsidRPr="00516A4C">
        <w:rPr>
          <w:sz w:val="24"/>
          <w:szCs w:val="24"/>
        </w:rPr>
        <w:t>ever-</w:t>
      </w:r>
      <w:r w:rsidRPr="00516A4C">
        <w:rPr>
          <w:sz w:val="24"/>
          <w:szCs w:val="24"/>
        </w:rPr>
        <w:t xml:space="preserve">changing national energy policies and </w:t>
      </w:r>
      <w:r w:rsidR="003F64FF" w:rsidRPr="00516A4C">
        <w:rPr>
          <w:sz w:val="24"/>
          <w:szCs w:val="24"/>
        </w:rPr>
        <w:t xml:space="preserve">by </w:t>
      </w:r>
      <w:r w:rsidR="00ED6EF0" w:rsidRPr="00516A4C">
        <w:rPr>
          <w:sz w:val="24"/>
          <w:szCs w:val="24"/>
        </w:rPr>
        <w:t xml:space="preserve">a lack of </w:t>
      </w:r>
      <w:r w:rsidRPr="00516A4C">
        <w:rPr>
          <w:sz w:val="24"/>
          <w:szCs w:val="24"/>
        </w:rPr>
        <w:t xml:space="preserve">inexpensive and accessible </w:t>
      </w:r>
      <w:r w:rsidR="00ED6EF0" w:rsidRPr="00516A4C">
        <w:rPr>
          <w:sz w:val="24"/>
          <w:szCs w:val="24"/>
        </w:rPr>
        <w:t>transmiss</w:t>
      </w:r>
      <w:r w:rsidR="009A7CB4" w:rsidRPr="00516A4C">
        <w:rPr>
          <w:sz w:val="24"/>
          <w:szCs w:val="24"/>
        </w:rPr>
        <w:t xml:space="preserve">ion line capacity.  </w:t>
      </w:r>
      <w:r w:rsidR="003F64FF" w:rsidRPr="00516A4C">
        <w:rPr>
          <w:sz w:val="24"/>
          <w:szCs w:val="24"/>
        </w:rPr>
        <w:t xml:space="preserve">Tribal </w:t>
      </w:r>
      <w:r w:rsidRPr="00516A4C">
        <w:rPr>
          <w:sz w:val="24"/>
          <w:szCs w:val="24"/>
        </w:rPr>
        <w:t>wind energy project</w:t>
      </w:r>
      <w:r w:rsidR="009A7CB4" w:rsidRPr="00516A4C">
        <w:rPr>
          <w:sz w:val="24"/>
          <w:szCs w:val="24"/>
        </w:rPr>
        <w:t>s</w:t>
      </w:r>
      <w:r w:rsidRPr="00516A4C">
        <w:rPr>
          <w:sz w:val="24"/>
          <w:szCs w:val="24"/>
        </w:rPr>
        <w:t xml:space="preserve"> cannot get off the ground </w:t>
      </w:r>
      <w:r w:rsidR="00ED6EF0" w:rsidRPr="00516A4C">
        <w:rPr>
          <w:sz w:val="24"/>
          <w:szCs w:val="24"/>
        </w:rPr>
        <w:t xml:space="preserve">if there is no </w:t>
      </w:r>
      <w:r w:rsidRPr="00516A4C">
        <w:rPr>
          <w:sz w:val="24"/>
          <w:szCs w:val="24"/>
        </w:rPr>
        <w:t>commercially</w:t>
      </w:r>
      <w:r w:rsidR="003F64FF" w:rsidRPr="00516A4C">
        <w:rPr>
          <w:sz w:val="24"/>
          <w:szCs w:val="24"/>
        </w:rPr>
        <w:t xml:space="preserve"> viable way to get our</w:t>
      </w:r>
      <w:r w:rsidR="009A7CB4" w:rsidRPr="00516A4C">
        <w:rPr>
          <w:sz w:val="24"/>
          <w:szCs w:val="24"/>
        </w:rPr>
        <w:t xml:space="preserve"> abundant wind power</w:t>
      </w:r>
      <w:r w:rsidR="003F64FF" w:rsidRPr="00516A4C">
        <w:rPr>
          <w:sz w:val="24"/>
          <w:szCs w:val="24"/>
        </w:rPr>
        <w:t xml:space="preserve"> </w:t>
      </w:r>
      <w:r w:rsidRPr="00516A4C">
        <w:rPr>
          <w:sz w:val="24"/>
          <w:szCs w:val="24"/>
        </w:rPr>
        <w:t>to energy consumers</w:t>
      </w:r>
      <w:r w:rsidR="009A7CB4" w:rsidRPr="00516A4C">
        <w:rPr>
          <w:sz w:val="24"/>
          <w:szCs w:val="24"/>
        </w:rPr>
        <w:t xml:space="preserve">.  </w:t>
      </w:r>
      <w:r w:rsidR="00403603" w:rsidRPr="00516A4C">
        <w:rPr>
          <w:sz w:val="24"/>
          <w:szCs w:val="24"/>
        </w:rPr>
        <w:t>M</w:t>
      </w:r>
      <w:r w:rsidR="00ED6EF0" w:rsidRPr="00516A4C">
        <w:rPr>
          <w:sz w:val="24"/>
          <w:szCs w:val="24"/>
        </w:rPr>
        <w:t>any of the</w:t>
      </w:r>
      <w:r w:rsidR="009A7CB4" w:rsidRPr="00516A4C">
        <w:rPr>
          <w:sz w:val="24"/>
          <w:szCs w:val="24"/>
        </w:rPr>
        <w:t xml:space="preserve"> transmission lines in Montana we</w:t>
      </w:r>
      <w:r w:rsidR="00ED6EF0" w:rsidRPr="00516A4C">
        <w:rPr>
          <w:sz w:val="24"/>
          <w:szCs w:val="24"/>
        </w:rPr>
        <w:t xml:space="preserve">re built </w:t>
      </w:r>
      <w:r w:rsidR="009A7CB4" w:rsidRPr="00516A4C">
        <w:rPr>
          <w:sz w:val="24"/>
          <w:szCs w:val="24"/>
        </w:rPr>
        <w:t>and are maintain</w:t>
      </w:r>
      <w:r w:rsidR="000D6880" w:rsidRPr="00516A4C">
        <w:rPr>
          <w:sz w:val="24"/>
          <w:szCs w:val="24"/>
        </w:rPr>
        <w:t>ed</w:t>
      </w:r>
      <w:r w:rsidR="009A7CB4" w:rsidRPr="00516A4C">
        <w:rPr>
          <w:sz w:val="24"/>
          <w:szCs w:val="24"/>
        </w:rPr>
        <w:t xml:space="preserve"> </w:t>
      </w:r>
      <w:r w:rsidR="00ED6EF0" w:rsidRPr="00516A4C">
        <w:rPr>
          <w:sz w:val="24"/>
          <w:szCs w:val="24"/>
        </w:rPr>
        <w:t>by the Western States Power Authority</w:t>
      </w:r>
      <w:r w:rsidR="00403603" w:rsidRPr="00516A4C">
        <w:rPr>
          <w:sz w:val="24"/>
          <w:szCs w:val="24"/>
        </w:rPr>
        <w:t xml:space="preserve"> (WAPA)</w:t>
      </w:r>
      <w:r w:rsidR="00ED6EF0" w:rsidRPr="00516A4C">
        <w:rPr>
          <w:sz w:val="24"/>
          <w:szCs w:val="24"/>
        </w:rPr>
        <w:t xml:space="preserve">, a federal agency.   </w:t>
      </w:r>
      <w:r w:rsidR="002924A6">
        <w:rPr>
          <w:sz w:val="24"/>
          <w:szCs w:val="24"/>
        </w:rPr>
        <w:t xml:space="preserve">In 2005 Congress directed the Secretaries of the Army and the Interior </w:t>
      </w:r>
      <w:r w:rsidR="005F2017">
        <w:rPr>
          <w:sz w:val="24"/>
          <w:szCs w:val="24"/>
        </w:rPr>
        <w:t>to conduct the Wind and Hydropower Feasibility Study</w:t>
      </w:r>
      <w:r w:rsidR="002924A6">
        <w:rPr>
          <w:sz w:val="24"/>
          <w:szCs w:val="24"/>
        </w:rPr>
        <w:t xml:space="preserve"> (WHFS)</w:t>
      </w:r>
      <w:r w:rsidR="005F2017">
        <w:rPr>
          <w:sz w:val="24"/>
          <w:szCs w:val="24"/>
        </w:rPr>
        <w:t>, which was completed</w:t>
      </w:r>
      <w:r w:rsidR="002924A6">
        <w:rPr>
          <w:sz w:val="24"/>
          <w:szCs w:val="24"/>
        </w:rPr>
        <w:t xml:space="preserve"> in 2009, to determine the feasibility of blending wind generation with hydropower on the Missouri River, </w:t>
      </w:r>
      <w:r w:rsidR="00FC427D">
        <w:rPr>
          <w:sz w:val="24"/>
          <w:szCs w:val="24"/>
        </w:rPr>
        <w:t xml:space="preserve">and </w:t>
      </w:r>
      <w:r w:rsidR="002924A6">
        <w:rPr>
          <w:sz w:val="24"/>
          <w:szCs w:val="24"/>
        </w:rPr>
        <w:t>to evaluate tribal wind generation.  While the WHFS concluded that</w:t>
      </w:r>
      <w:r w:rsidR="00FC427D">
        <w:rPr>
          <w:sz w:val="24"/>
          <w:szCs w:val="24"/>
        </w:rPr>
        <w:t xml:space="preserve"> a 350MW Tribal Wind Demonstration Project was not feasible, it recommending studying facilities under 300MW and indicated that WAPA believed economic risk could be mitigated through the development of a 50MW facility, if authorized and funded prior to 2015. </w:t>
      </w:r>
      <w:r w:rsidR="002924A6">
        <w:rPr>
          <w:sz w:val="24"/>
          <w:szCs w:val="24"/>
        </w:rPr>
        <w:t xml:space="preserve"> </w:t>
      </w:r>
      <w:r w:rsidR="005F2017">
        <w:rPr>
          <w:sz w:val="24"/>
          <w:szCs w:val="24"/>
        </w:rPr>
        <w:t xml:space="preserve"> </w:t>
      </w:r>
      <w:r w:rsidR="00ED6EF0" w:rsidRPr="00516A4C">
        <w:rPr>
          <w:sz w:val="24"/>
          <w:szCs w:val="24"/>
        </w:rPr>
        <w:t>Unfo</w:t>
      </w:r>
      <w:r w:rsidR="004E0209">
        <w:rPr>
          <w:sz w:val="24"/>
          <w:szCs w:val="24"/>
        </w:rPr>
        <w:t xml:space="preserve">rtunately, </w:t>
      </w:r>
      <w:r w:rsidR="00FC427D">
        <w:rPr>
          <w:sz w:val="24"/>
          <w:szCs w:val="24"/>
        </w:rPr>
        <w:t xml:space="preserve">neither </w:t>
      </w:r>
      <w:r w:rsidR="004E0209">
        <w:rPr>
          <w:sz w:val="24"/>
          <w:szCs w:val="24"/>
        </w:rPr>
        <w:t>WAPA</w:t>
      </w:r>
      <w:r w:rsidR="00FC427D">
        <w:rPr>
          <w:sz w:val="24"/>
          <w:szCs w:val="24"/>
        </w:rPr>
        <w:t xml:space="preserve">, nor Congress has undertaken the development of </w:t>
      </w:r>
      <w:r w:rsidR="00FC427D">
        <w:rPr>
          <w:sz w:val="24"/>
          <w:szCs w:val="24"/>
        </w:rPr>
        <w:lastRenderedPageBreak/>
        <w:t>a Tribal Wind Demonstration Project.</w:t>
      </w:r>
      <w:r w:rsidR="004E0209">
        <w:rPr>
          <w:sz w:val="24"/>
          <w:szCs w:val="24"/>
        </w:rPr>
        <w:t xml:space="preserve"> </w:t>
      </w:r>
      <w:r w:rsidR="00FC427D">
        <w:rPr>
          <w:sz w:val="24"/>
          <w:szCs w:val="24"/>
        </w:rPr>
        <w:t xml:space="preserve">  Congress should now take action to authorize and fund a Tribal Wind Demonstration Project, at Fort Peck, and others throughout Indian country, as its next step in obtaining American energy independence.</w:t>
      </w:r>
    </w:p>
    <w:p w:rsidR="00F922EC" w:rsidRPr="00516A4C" w:rsidRDefault="00F922EC" w:rsidP="005E6552">
      <w:pPr>
        <w:ind w:firstLine="720"/>
        <w:rPr>
          <w:sz w:val="24"/>
          <w:szCs w:val="24"/>
        </w:rPr>
      </w:pPr>
    </w:p>
    <w:p w:rsidR="005E4ED7" w:rsidRPr="00516A4C" w:rsidRDefault="003F64FF" w:rsidP="00516A4C">
      <w:pPr>
        <w:pStyle w:val="ListParagraph"/>
        <w:numPr>
          <w:ilvl w:val="0"/>
          <w:numId w:val="3"/>
        </w:numPr>
        <w:rPr>
          <w:sz w:val="24"/>
          <w:szCs w:val="24"/>
          <w:u w:val="single"/>
          <w:lang w:val="en-CA"/>
        </w:rPr>
      </w:pPr>
      <w:r w:rsidRPr="00516A4C">
        <w:rPr>
          <w:sz w:val="24"/>
          <w:szCs w:val="24"/>
          <w:u w:val="single"/>
          <w:lang w:val="en-CA"/>
        </w:rPr>
        <w:t xml:space="preserve">Developing </w:t>
      </w:r>
      <w:r w:rsidR="00C46BD9" w:rsidRPr="00516A4C">
        <w:rPr>
          <w:sz w:val="24"/>
          <w:szCs w:val="24"/>
          <w:u w:val="single"/>
          <w:lang w:val="en-CA"/>
        </w:rPr>
        <w:t>environmentally and culturally s</w:t>
      </w:r>
      <w:r w:rsidRPr="00516A4C">
        <w:rPr>
          <w:sz w:val="24"/>
          <w:szCs w:val="24"/>
          <w:u w:val="single"/>
          <w:lang w:val="en-CA"/>
        </w:rPr>
        <w:t>u</w:t>
      </w:r>
      <w:r w:rsidR="00C46BD9" w:rsidRPr="00516A4C">
        <w:rPr>
          <w:sz w:val="24"/>
          <w:szCs w:val="24"/>
          <w:u w:val="single"/>
          <w:lang w:val="en-CA"/>
        </w:rPr>
        <w:t xml:space="preserve">stainable energy projects </w:t>
      </w:r>
    </w:p>
    <w:p w:rsidR="00516A4C" w:rsidRPr="00516A4C" w:rsidRDefault="00516A4C" w:rsidP="00516A4C">
      <w:pPr>
        <w:pStyle w:val="ListParagraph"/>
        <w:ind w:left="1095"/>
        <w:rPr>
          <w:sz w:val="24"/>
          <w:szCs w:val="24"/>
        </w:rPr>
      </w:pPr>
    </w:p>
    <w:p w:rsidR="002577A5" w:rsidRPr="00516A4C" w:rsidRDefault="00F20B4E" w:rsidP="005E6552">
      <w:pPr>
        <w:rPr>
          <w:sz w:val="24"/>
          <w:szCs w:val="24"/>
        </w:rPr>
      </w:pPr>
      <w:r w:rsidRPr="00516A4C">
        <w:rPr>
          <w:sz w:val="24"/>
          <w:szCs w:val="24"/>
        </w:rPr>
        <w:tab/>
      </w:r>
      <w:r w:rsidR="005502AC" w:rsidRPr="00516A4C">
        <w:rPr>
          <w:sz w:val="24"/>
          <w:szCs w:val="24"/>
        </w:rPr>
        <w:t>Finally, r</w:t>
      </w:r>
      <w:r w:rsidR="004C4982" w:rsidRPr="00516A4C">
        <w:rPr>
          <w:sz w:val="24"/>
          <w:szCs w:val="24"/>
        </w:rPr>
        <w:t>elated to our interest in wind energy development is our foundational bel</w:t>
      </w:r>
      <w:r w:rsidR="00C46BD9" w:rsidRPr="00516A4C">
        <w:rPr>
          <w:sz w:val="24"/>
          <w:szCs w:val="24"/>
        </w:rPr>
        <w:t>ief that all economic development</w:t>
      </w:r>
      <w:r w:rsidR="004C4982" w:rsidRPr="00516A4C">
        <w:rPr>
          <w:sz w:val="24"/>
          <w:szCs w:val="24"/>
        </w:rPr>
        <w:t xml:space="preserve"> </w:t>
      </w:r>
      <w:r w:rsidR="00C46BD9" w:rsidRPr="00516A4C">
        <w:rPr>
          <w:sz w:val="24"/>
          <w:szCs w:val="24"/>
        </w:rPr>
        <w:t xml:space="preserve">projects must be undertaken </w:t>
      </w:r>
      <w:r w:rsidR="00D80EBE" w:rsidRPr="00516A4C">
        <w:rPr>
          <w:sz w:val="24"/>
          <w:szCs w:val="24"/>
        </w:rPr>
        <w:t xml:space="preserve">in </w:t>
      </w:r>
      <w:r w:rsidR="004C4982" w:rsidRPr="00516A4C">
        <w:rPr>
          <w:sz w:val="24"/>
          <w:szCs w:val="24"/>
        </w:rPr>
        <w:t>way</w:t>
      </w:r>
      <w:r w:rsidR="00D80EBE" w:rsidRPr="00516A4C">
        <w:rPr>
          <w:sz w:val="24"/>
          <w:szCs w:val="24"/>
        </w:rPr>
        <w:t>s that protect and enhance</w:t>
      </w:r>
      <w:r w:rsidR="004C4982" w:rsidRPr="00516A4C">
        <w:rPr>
          <w:sz w:val="24"/>
          <w:szCs w:val="24"/>
        </w:rPr>
        <w:t xml:space="preserve"> our </w:t>
      </w:r>
      <w:r w:rsidR="00C46BD9" w:rsidRPr="00516A4C">
        <w:rPr>
          <w:sz w:val="24"/>
          <w:szCs w:val="24"/>
        </w:rPr>
        <w:t xml:space="preserve">Tribal </w:t>
      </w:r>
      <w:r w:rsidR="004C4982" w:rsidRPr="00516A4C">
        <w:rPr>
          <w:sz w:val="24"/>
          <w:szCs w:val="24"/>
        </w:rPr>
        <w:t>homelands</w:t>
      </w:r>
      <w:r w:rsidR="00C46BD9" w:rsidRPr="00516A4C">
        <w:rPr>
          <w:sz w:val="24"/>
          <w:szCs w:val="24"/>
        </w:rPr>
        <w:t>, sacred sites</w:t>
      </w:r>
      <w:r w:rsidR="005502AC" w:rsidRPr="00516A4C">
        <w:rPr>
          <w:sz w:val="24"/>
          <w:szCs w:val="24"/>
        </w:rPr>
        <w:t xml:space="preserve"> and </w:t>
      </w:r>
      <w:r w:rsidR="00C46BD9" w:rsidRPr="00516A4C">
        <w:rPr>
          <w:sz w:val="24"/>
          <w:szCs w:val="24"/>
        </w:rPr>
        <w:t xml:space="preserve">cultural </w:t>
      </w:r>
      <w:r w:rsidR="005502AC" w:rsidRPr="00516A4C">
        <w:rPr>
          <w:sz w:val="24"/>
          <w:szCs w:val="24"/>
        </w:rPr>
        <w:t>resources</w:t>
      </w:r>
      <w:r w:rsidR="004C4982" w:rsidRPr="00516A4C">
        <w:rPr>
          <w:sz w:val="24"/>
          <w:szCs w:val="24"/>
        </w:rPr>
        <w:t xml:space="preserve">.  </w:t>
      </w:r>
      <w:r w:rsidR="00C46BD9" w:rsidRPr="00516A4C">
        <w:rPr>
          <w:sz w:val="24"/>
          <w:szCs w:val="24"/>
        </w:rPr>
        <w:t xml:space="preserve">We fully </w:t>
      </w:r>
      <w:r w:rsidRPr="00516A4C">
        <w:rPr>
          <w:sz w:val="24"/>
          <w:szCs w:val="24"/>
        </w:rPr>
        <w:t xml:space="preserve">support </w:t>
      </w:r>
      <w:r w:rsidR="00C46BD9" w:rsidRPr="00516A4C">
        <w:rPr>
          <w:sz w:val="24"/>
          <w:szCs w:val="24"/>
        </w:rPr>
        <w:t xml:space="preserve">job-creation </w:t>
      </w:r>
      <w:r w:rsidRPr="00516A4C">
        <w:rPr>
          <w:sz w:val="24"/>
          <w:szCs w:val="24"/>
        </w:rPr>
        <w:t>initiative</w:t>
      </w:r>
      <w:r w:rsidR="00135088" w:rsidRPr="00516A4C">
        <w:rPr>
          <w:sz w:val="24"/>
          <w:szCs w:val="24"/>
        </w:rPr>
        <w:t>s</w:t>
      </w:r>
      <w:r w:rsidRPr="00516A4C">
        <w:rPr>
          <w:sz w:val="24"/>
          <w:szCs w:val="24"/>
        </w:rPr>
        <w:t xml:space="preserve"> and </w:t>
      </w:r>
      <w:r w:rsidR="00C46BD9" w:rsidRPr="00516A4C">
        <w:rPr>
          <w:sz w:val="24"/>
          <w:szCs w:val="24"/>
        </w:rPr>
        <w:t xml:space="preserve">economic development opportunities that </w:t>
      </w:r>
      <w:r w:rsidR="00135088" w:rsidRPr="00516A4C">
        <w:rPr>
          <w:sz w:val="24"/>
          <w:szCs w:val="24"/>
        </w:rPr>
        <w:t xml:space="preserve">allow </w:t>
      </w:r>
      <w:r w:rsidR="00C46BD9" w:rsidRPr="00516A4C">
        <w:rPr>
          <w:sz w:val="24"/>
          <w:szCs w:val="24"/>
        </w:rPr>
        <w:t xml:space="preserve">us to </w:t>
      </w:r>
      <w:r w:rsidRPr="00516A4C">
        <w:rPr>
          <w:sz w:val="24"/>
          <w:szCs w:val="24"/>
        </w:rPr>
        <w:t xml:space="preserve">develop our </w:t>
      </w:r>
      <w:r w:rsidR="005502AC" w:rsidRPr="00516A4C">
        <w:rPr>
          <w:sz w:val="24"/>
          <w:szCs w:val="24"/>
        </w:rPr>
        <w:t xml:space="preserve">natural </w:t>
      </w:r>
      <w:r w:rsidRPr="00516A4C">
        <w:rPr>
          <w:sz w:val="24"/>
          <w:szCs w:val="24"/>
        </w:rPr>
        <w:t xml:space="preserve">resources </w:t>
      </w:r>
      <w:r w:rsidR="00C46BD9" w:rsidRPr="00516A4C">
        <w:rPr>
          <w:sz w:val="24"/>
          <w:szCs w:val="24"/>
        </w:rPr>
        <w:t xml:space="preserve">and improve the quality of life for our </w:t>
      </w:r>
      <w:r w:rsidRPr="00516A4C">
        <w:rPr>
          <w:sz w:val="24"/>
          <w:szCs w:val="24"/>
        </w:rPr>
        <w:t>Tribal members</w:t>
      </w:r>
      <w:r w:rsidR="00C46BD9" w:rsidRPr="00516A4C">
        <w:rPr>
          <w:sz w:val="24"/>
          <w:szCs w:val="24"/>
        </w:rPr>
        <w:t xml:space="preserve">.  However, </w:t>
      </w:r>
      <w:r w:rsidRPr="00516A4C">
        <w:rPr>
          <w:sz w:val="24"/>
          <w:szCs w:val="24"/>
        </w:rPr>
        <w:t xml:space="preserve">all </w:t>
      </w:r>
      <w:r w:rsidR="00135088" w:rsidRPr="00516A4C">
        <w:rPr>
          <w:sz w:val="24"/>
          <w:szCs w:val="24"/>
        </w:rPr>
        <w:t xml:space="preserve">of </w:t>
      </w:r>
      <w:r w:rsidR="00C46BD9" w:rsidRPr="00516A4C">
        <w:rPr>
          <w:sz w:val="24"/>
          <w:szCs w:val="24"/>
        </w:rPr>
        <w:t xml:space="preserve">our development efforts </w:t>
      </w:r>
      <w:r w:rsidR="00135088" w:rsidRPr="00516A4C">
        <w:rPr>
          <w:sz w:val="24"/>
          <w:szCs w:val="24"/>
        </w:rPr>
        <w:t xml:space="preserve">must </w:t>
      </w:r>
      <w:r w:rsidR="00C46BD9" w:rsidRPr="00516A4C">
        <w:rPr>
          <w:sz w:val="24"/>
          <w:szCs w:val="24"/>
        </w:rPr>
        <w:t>be balanced with our sacred commitment to preserve our Tribal homeland</w:t>
      </w:r>
      <w:r w:rsidR="00D80EBE" w:rsidRPr="00516A4C">
        <w:rPr>
          <w:sz w:val="24"/>
          <w:szCs w:val="24"/>
        </w:rPr>
        <w:t>s</w:t>
      </w:r>
      <w:r w:rsidR="00C46BD9" w:rsidRPr="00516A4C">
        <w:rPr>
          <w:sz w:val="24"/>
          <w:szCs w:val="24"/>
        </w:rPr>
        <w:t xml:space="preserve"> and to protect the spiritual and cultural heritage which our ancestors suffered so much to preserve for future generations.  </w:t>
      </w:r>
      <w:r w:rsidR="002B267E" w:rsidRPr="00516A4C">
        <w:rPr>
          <w:sz w:val="24"/>
          <w:szCs w:val="24"/>
        </w:rPr>
        <w:t>The pe</w:t>
      </w:r>
      <w:r w:rsidR="00C46BD9" w:rsidRPr="00516A4C">
        <w:rPr>
          <w:sz w:val="24"/>
          <w:szCs w:val="24"/>
        </w:rPr>
        <w:t xml:space="preserve">ople </w:t>
      </w:r>
      <w:r w:rsidR="00D80EBE" w:rsidRPr="00516A4C">
        <w:rPr>
          <w:sz w:val="24"/>
          <w:szCs w:val="24"/>
        </w:rPr>
        <w:t xml:space="preserve">residing </w:t>
      </w:r>
      <w:r w:rsidR="00C46BD9" w:rsidRPr="00516A4C">
        <w:rPr>
          <w:sz w:val="24"/>
          <w:szCs w:val="24"/>
        </w:rPr>
        <w:t xml:space="preserve">on our Reservation need clean </w:t>
      </w:r>
      <w:r w:rsidR="00135088" w:rsidRPr="00516A4C">
        <w:rPr>
          <w:sz w:val="24"/>
          <w:szCs w:val="24"/>
        </w:rPr>
        <w:t xml:space="preserve">land, water, and air </w:t>
      </w:r>
      <w:r w:rsidR="00C46BD9" w:rsidRPr="00516A4C">
        <w:rPr>
          <w:sz w:val="24"/>
          <w:szCs w:val="24"/>
        </w:rPr>
        <w:t xml:space="preserve">in order to live </w:t>
      </w:r>
      <w:r w:rsidR="002577A5" w:rsidRPr="00516A4C">
        <w:rPr>
          <w:sz w:val="24"/>
          <w:szCs w:val="24"/>
        </w:rPr>
        <w:t xml:space="preserve">and work </w:t>
      </w:r>
      <w:r w:rsidR="00C46BD9" w:rsidRPr="00516A4C">
        <w:rPr>
          <w:sz w:val="24"/>
          <w:szCs w:val="24"/>
        </w:rPr>
        <w:t>in a healthy environment.  In addition</w:t>
      </w:r>
      <w:r w:rsidR="00135088" w:rsidRPr="00516A4C">
        <w:rPr>
          <w:sz w:val="24"/>
          <w:szCs w:val="24"/>
        </w:rPr>
        <w:t>,</w:t>
      </w:r>
      <w:r w:rsidR="00C46BD9" w:rsidRPr="00516A4C">
        <w:rPr>
          <w:sz w:val="24"/>
          <w:szCs w:val="24"/>
        </w:rPr>
        <w:t xml:space="preserve"> </w:t>
      </w:r>
      <w:r w:rsidR="002B267E" w:rsidRPr="00516A4C">
        <w:rPr>
          <w:sz w:val="24"/>
          <w:szCs w:val="24"/>
        </w:rPr>
        <w:t xml:space="preserve">ranching and </w:t>
      </w:r>
      <w:r w:rsidRPr="00516A4C">
        <w:rPr>
          <w:sz w:val="24"/>
          <w:szCs w:val="24"/>
        </w:rPr>
        <w:t>farming</w:t>
      </w:r>
      <w:r w:rsidR="00D80EBE" w:rsidRPr="00516A4C">
        <w:rPr>
          <w:sz w:val="24"/>
          <w:szCs w:val="24"/>
        </w:rPr>
        <w:t xml:space="preserve"> are </w:t>
      </w:r>
      <w:r w:rsidR="00C46BD9" w:rsidRPr="00516A4C">
        <w:rPr>
          <w:sz w:val="24"/>
          <w:szCs w:val="24"/>
        </w:rPr>
        <w:t xml:space="preserve">vital industries </w:t>
      </w:r>
      <w:r w:rsidR="002577A5" w:rsidRPr="00516A4C">
        <w:rPr>
          <w:sz w:val="24"/>
          <w:szCs w:val="24"/>
        </w:rPr>
        <w:t>on the Fort Peck Reservation so they</w:t>
      </w:r>
      <w:r w:rsidR="00C46BD9" w:rsidRPr="00516A4C">
        <w:rPr>
          <w:sz w:val="24"/>
          <w:szCs w:val="24"/>
        </w:rPr>
        <w:t xml:space="preserve"> </w:t>
      </w:r>
      <w:r w:rsidR="00D80EBE" w:rsidRPr="00516A4C">
        <w:rPr>
          <w:sz w:val="24"/>
          <w:szCs w:val="24"/>
        </w:rPr>
        <w:t xml:space="preserve">too </w:t>
      </w:r>
      <w:r w:rsidR="00C46BD9" w:rsidRPr="00516A4C">
        <w:rPr>
          <w:sz w:val="24"/>
          <w:szCs w:val="24"/>
        </w:rPr>
        <w:t>must be able to coexist and thrive alongside energy de</w:t>
      </w:r>
      <w:r w:rsidR="002577A5" w:rsidRPr="00516A4C">
        <w:rPr>
          <w:sz w:val="24"/>
          <w:szCs w:val="24"/>
        </w:rPr>
        <w:t>velopment.  Ot</w:t>
      </w:r>
      <w:r w:rsidR="00D80EBE" w:rsidRPr="00516A4C">
        <w:rPr>
          <w:sz w:val="24"/>
          <w:szCs w:val="24"/>
        </w:rPr>
        <w:t>herwise, we have simply promoted</w:t>
      </w:r>
      <w:r w:rsidR="002577A5" w:rsidRPr="00516A4C">
        <w:rPr>
          <w:sz w:val="24"/>
          <w:szCs w:val="24"/>
        </w:rPr>
        <w:t xml:space="preserve"> one important Tribal </w:t>
      </w:r>
      <w:r w:rsidR="00C46BD9" w:rsidRPr="00516A4C">
        <w:rPr>
          <w:sz w:val="24"/>
          <w:szCs w:val="24"/>
        </w:rPr>
        <w:t>in</w:t>
      </w:r>
      <w:r w:rsidR="002577A5" w:rsidRPr="00516A4C">
        <w:rPr>
          <w:sz w:val="24"/>
          <w:szCs w:val="24"/>
        </w:rPr>
        <w:t>dustry at the expense of others, which would make no sense</w:t>
      </w:r>
      <w:r w:rsidR="000D6880" w:rsidRPr="00516A4C">
        <w:rPr>
          <w:sz w:val="24"/>
          <w:szCs w:val="24"/>
        </w:rPr>
        <w:t>, economic or otherwise</w:t>
      </w:r>
      <w:r w:rsidR="002577A5" w:rsidRPr="00516A4C">
        <w:rPr>
          <w:sz w:val="24"/>
          <w:szCs w:val="24"/>
        </w:rPr>
        <w:t xml:space="preserve">. </w:t>
      </w:r>
    </w:p>
    <w:p w:rsidR="00516A4C" w:rsidRPr="00516A4C" w:rsidRDefault="00516A4C" w:rsidP="005E6552">
      <w:pPr>
        <w:rPr>
          <w:sz w:val="24"/>
          <w:szCs w:val="24"/>
        </w:rPr>
      </w:pPr>
    </w:p>
    <w:p w:rsidR="00516A4C" w:rsidRDefault="00516A4C" w:rsidP="00516A4C">
      <w:pPr>
        <w:ind w:firstLine="720"/>
        <w:rPr>
          <w:sz w:val="24"/>
          <w:szCs w:val="24"/>
        </w:rPr>
      </w:pPr>
      <w:r w:rsidRPr="00516A4C">
        <w:rPr>
          <w:sz w:val="24"/>
          <w:szCs w:val="24"/>
        </w:rPr>
        <w:t>As a Tribal government, w</w:t>
      </w:r>
      <w:r w:rsidR="00D80EBE" w:rsidRPr="00516A4C">
        <w:rPr>
          <w:sz w:val="24"/>
          <w:szCs w:val="24"/>
        </w:rPr>
        <w:t xml:space="preserve">e </w:t>
      </w:r>
      <w:r w:rsidR="00FC427D">
        <w:rPr>
          <w:sz w:val="24"/>
          <w:szCs w:val="24"/>
        </w:rPr>
        <w:t>endeavor to</w:t>
      </w:r>
      <w:r w:rsidR="00D80EBE" w:rsidRPr="00516A4C">
        <w:rPr>
          <w:sz w:val="24"/>
          <w:szCs w:val="24"/>
        </w:rPr>
        <w:t xml:space="preserve"> </w:t>
      </w:r>
      <w:r w:rsidR="00F20B4E" w:rsidRPr="00516A4C">
        <w:rPr>
          <w:sz w:val="24"/>
          <w:szCs w:val="24"/>
        </w:rPr>
        <w:t xml:space="preserve">support </w:t>
      </w:r>
      <w:r w:rsidR="00FC427D">
        <w:rPr>
          <w:sz w:val="24"/>
          <w:szCs w:val="24"/>
        </w:rPr>
        <w:t>onl</w:t>
      </w:r>
      <w:r w:rsidR="00F20B4E" w:rsidRPr="00516A4C">
        <w:rPr>
          <w:sz w:val="24"/>
          <w:szCs w:val="24"/>
        </w:rPr>
        <w:t>y</w:t>
      </w:r>
      <w:r w:rsidR="00FC427D">
        <w:rPr>
          <w:sz w:val="24"/>
          <w:szCs w:val="24"/>
        </w:rPr>
        <w:t xml:space="preserve"> those </w:t>
      </w:r>
      <w:r w:rsidR="00F20B4E" w:rsidRPr="00516A4C">
        <w:rPr>
          <w:sz w:val="24"/>
          <w:szCs w:val="24"/>
        </w:rPr>
        <w:t>initiative</w:t>
      </w:r>
      <w:r w:rsidR="00FC427D">
        <w:rPr>
          <w:sz w:val="24"/>
          <w:szCs w:val="24"/>
        </w:rPr>
        <w:t>s</w:t>
      </w:r>
      <w:r w:rsidR="00D80EBE" w:rsidRPr="00516A4C">
        <w:rPr>
          <w:sz w:val="24"/>
          <w:szCs w:val="24"/>
        </w:rPr>
        <w:t xml:space="preserve"> that </w:t>
      </w:r>
      <w:r w:rsidR="00FC427D">
        <w:rPr>
          <w:sz w:val="24"/>
          <w:szCs w:val="24"/>
        </w:rPr>
        <w:t>are</w:t>
      </w:r>
      <w:r w:rsidR="00135088" w:rsidRPr="00516A4C">
        <w:rPr>
          <w:sz w:val="24"/>
          <w:szCs w:val="24"/>
        </w:rPr>
        <w:t xml:space="preserve"> done </w:t>
      </w:r>
      <w:r w:rsidR="007865EE" w:rsidRPr="00516A4C">
        <w:rPr>
          <w:sz w:val="24"/>
          <w:szCs w:val="24"/>
        </w:rPr>
        <w:t xml:space="preserve">in a </w:t>
      </w:r>
      <w:r w:rsidR="002813DC" w:rsidRPr="00516A4C">
        <w:rPr>
          <w:sz w:val="24"/>
          <w:szCs w:val="24"/>
        </w:rPr>
        <w:t>manner</w:t>
      </w:r>
      <w:r w:rsidR="004C4982" w:rsidRPr="00516A4C">
        <w:rPr>
          <w:sz w:val="24"/>
          <w:szCs w:val="24"/>
        </w:rPr>
        <w:t xml:space="preserve"> that is backed by </w:t>
      </w:r>
      <w:r w:rsidR="00D80EBE" w:rsidRPr="00516A4C">
        <w:rPr>
          <w:sz w:val="24"/>
          <w:szCs w:val="24"/>
        </w:rPr>
        <w:t xml:space="preserve">sound science and that minimizes </w:t>
      </w:r>
      <w:r w:rsidR="00135088" w:rsidRPr="00516A4C">
        <w:rPr>
          <w:sz w:val="24"/>
          <w:szCs w:val="24"/>
        </w:rPr>
        <w:t xml:space="preserve">potential </w:t>
      </w:r>
      <w:r w:rsidR="00D80EBE" w:rsidRPr="00516A4C">
        <w:rPr>
          <w:sz w:val="24"/>
          <w:szCs w:val="24"/>
        </w:rPr>
        <w:t xml:space="preserve">adverse </w:t>
      </w:r>
      <w:r w:rsidR="00135088" w:rsidRPr="00516A4C">
        <w:rPr>
          <w:sz w:val="24"/>
          <w:szCs w:val="24"/>
        </w:rPr>
        <w:t xml:space="preserve">impacts to </w:t>
      </w:r>
      <w:r w:rsidR="00A81D30" w:rsidRPr="00516A4C">
        <w:rPr>
          <w:sz w:val="24"/>
          <w:szCs w:val="24"/>
        </w:rPr>
        <w:t xml:space="preserve">our </w:t>
      </w:r>
      <w:r w:rsidR="00D80EBE" w:rsidRPr="00516A4C">
        <w:rPr>
          <w:sz w:val="24"/>
          <w:szCs w:val="24"/>
        </w:rPr>
        <w:t>Tribal lands and resources</w:t>
      </w:r>
      <w:r w:rsidR="00A81D30" w:rsidRPr="00516A4C">
        <w:rPr>
          <w:sz w:val="24"/>
          <w:szCs w:val="24"/>
        </w:rPr>
        <w:t xml:space="preserve">. </w:t>
      </w:r>
      <w:r w:rsidR="002577A5" w:rsidRPr="00516A4C">
        <w:rPr>
          <w:sz w:val="24"/>
          <w:szCs w:val="24"/>
        </w:rPr>
        <w:t xml:space="preserve"> We</w:t>
      </w:r>
      <w:r w:rsidR="00FC427D">
        <w:rPr>
          <w:sz w:val="24"/>
          <w:szCs w:val="24"/>
        </w:rPr>
        <w:t xml:space="preserve"> are uncertain whether </w:t>
      </w:r>
      <w:r w:rsidR="002577A5" w:rsidRPr="00516A4C">
        <w:rPr>
          <w:sz w:val="24"/>
          <w:szCs w:val="24"/>
        </w:rPr>
        <w:t>the Keystone XL Pipeline falls in this category.</w:t>
      </w:r>
      <w:r w:rsidR="00C03973" w:rsidRPr="00516A4C">
        <w:rPr>
          <w:sz w:val="24"/>
          <w:szCs w:val="24"/>
        </w:rPr>
        <w:t xml:space="preserve">  While we realize there are </w:t>
      </w:r>
      <w:r w:rsidR="002577A5" w:rsidRPr="00516A4C">
        <w:rPr>
          <w:sz w:val="24"/>
          <w:szCs w:val="24"/>
        </w:rPr>
        <w:t xml:space="preserve">many potential </w:t>
      </w:r>
      <w:r w:rsidR="00C03973" w:rsidRPr="00516A4C">
        <w:rPr>
          <w:sz w:val="24"/>
          <w:szCs w:val="24"/>
        </w:rPr>
        <w:t xml:space="preserve">economic </w:t>
      </w:r>
      <w:r w:rsidR="002577A5" w:rsidRPr="00516A4C">
        <w:rPr>
          <w:sz w:val="24"/>
          <w:szCs w:val="24"/>
        </w:rPr>
        <w:t>benefits to the Keystone project, we</w:t>
      </w:r>
      <w:r w:rsidRPr="00516A4C">
        <w:rPr>
          <w:sz w:val="24"/>
          <w:szCs w:val="24"/>
        </w:rPr>
        <w:t xml:space="preserve"> are deeply </w:t>
      </w:r>
      <w:r w:rsidR="00C03973" w:rsidRPr="00516A4C">
        <w:rPr>
          <w:sz w:val="24"/>
          <w:szCs w:val="24"/>
        </w:rPr>
        <w:t xml:space="preserve">concerned that the proposed pipeline route currently runs under the Missouri River.  </w:t>
      </w:r>
      <w:r w:rsidRPr="00516A4C">
        <w:rPr>
          <w:sz w:val="24"/>
          <w:szCs w:val="24"/>
        </w:rPr>
        <w:t xml:space="preserve">The Missouri River </w:t>
      </w:r>
      <w:r w:rsidR="00C03973" w:rsidRPr="00516A4C">
        <w:rPr>
          <w:sz w:val="24"/>
          <w:szCs w:val="24"/>
        </w:rPr>
        <w:t>is th</w:t>
      </w:r>
      <w:r w:rsidRPr="00516A4C">
        <w:rPr>
          <w:sz w:val="24"/>
          <w:szCs w:val="24"/>
        </w:rPr>
        <w:t xml:space="preserve">e source of our drinking water </w:t>
      </w:r>
      <w:r w:rsidR="00C03973" w:rsidRPr="00516A4C">
        <w:rPr>
          <w:sz w:val="24"/>
          <w:szCs w:val="24"/>
        </w:rPr>
        <w:t>and provides countless benefits to our Tribal members</w:t>
      </w:r>
      <w:r w:rsidRPr="00516A4C">
        <w:rPr>
          <w:sz w:val="24"/>
          <w:szCs w:val="24"/>
        </w:rPr>
        <w:t xml:space="preserve"> and others residing on our Reservation.  We are well </w:t>
      </w:r>
      <w:r w:rsidR="00C03973" w:rsidRPr="00516A4C">
        <w:rPr>
          <w:sz w:val="24"/>
          <w:szCs w:val="24"/>
        </w:rPr>
        <w:t xml:space="preserve">aware of the recent oil spill in the Yellowstone River and the harm that spill caused to the surrounding area.  </w:t>
      </w:r>
    </w:p>
    <w:p w:rsidR="00FC427D" w:rsidRDefault="00FC427D" w:rsidP="00516A4C">
      <w:pPr>
        <w:ind w:firstLine="720"/>
        <w:rPr>
          <w:sz w:val="24"/>
          <w:szCs w:val="24"/>
        </w:rPr>
      </w:pPr>
    </w:p>
    <w:p w:rsidR="007F5C0D" w:rsidRPr="002D6652" w:rsidRDefault="00966519" w:rsidP="00966519">
      <w:pPr>
        <w:ind w:firstLine="720"/>
        <w:rPr>
          <w:sz w:val="24"/>
          <w:szCs w:val="24"/>
        </w:rPr>
      </w:pPr>
      <w:r>
        <w:rPr>
          <w:sz w:val="24"/>
          <w:szCs w:val="24"/>
        </w:rPr>
        <w:t xml:space="preserve">Moreover, while I have suggested improved technical capacity and responsiveness within the federal government, as well as a reduction in certain fees that I believe should be decided by market conditions, I do not suggest the elimination of federal oversight over any projects that have an impact on Indian trust resources and sovereign Tribal governments.  </w:t>
      </w:r>
      <w:r w:rsidR="007A79E5" w:rsidRPr="00516A4C">
        <w:rPr>
          <w:sz w:val="24"/>
          <w:szCs w:val="24"/>
        </w:rPr>
        <w:t xml:space="preserve">We ask the Committee and Congress to give </w:t>
      </w:r>
      <w:r w:rsidR="002577A5" w:rsidRPr="00516A4C">
        <w:rPr>
          <w:sz w:val="24"/>
          <w:szCs w:val="24"/>
        </w:rPr>
        <w:t xml:space="preserve">careful consideration to the interests of those that may be adversely </w:t>
      </w:r>
      <w:r w:rsidR="007A79E5" w:rsidRPr="00516A4C">
        <w:rPr>
          <w:sz w:val="24"/>
          <w:szCs w:val="24"/>
        </w:rPr>
        <w:t>impacted by the Keystone p</w:t>
      </w:r>
      <w:r w:rsidR="002577A5" w:rsidRPr="00516A4C">
        <w:rPr>
          <w:sz w:val="24"/>
          <w:szCs w:val="24"/>
        </w:rPr>
        <w:t>roject</w:t>
      </w:r>
      <w:r>
        <w:rPr>
          <w:sz w:val="24"/>
          <w:szCs w:val="24"/>
        </w:rPr>
        <w:t xml:space="preserve"> and to uphold the federal trust responsibility owed to Indians.</w:t>
      </w:r>
      <w:r w:rsidR="002577A5" w:rsidRPr="00516A4C">
        <w:rPr>
          <w:sz w:val="24"/>
          <w:szCs w:val="24"/>
        </w:rPr>
        <w:t xml:space="preserve"> </w:t>
      </w:r>
    </w:p>
    <w:p w:rsidR="00386496" w:rsidRDefault="007F5C0D" w:rsidP="005E6552">
      <w:pPr>
        <w:rPr>
          <w:b/>
          <w:sz w:val="24"/>
          <w:szCs w:val="24"/>
        </w:rPr>
      </w:pPr>
      <w:r w:rsidRPr="00516A4C">
        <w:rPr>
          <w:b/>
          <w:sz w:val="24"/>
          <w:szCs w:val="24"/>
        </w:rPr>
        <w:tab/>
      </w:r>
    </w:p>
    <w:p w:rsidR="007F5C0D" w:rsidRPr="007F5C0D" w:rsidRDefault="007F5C0D" w:rsidP="002D6652">
      <w:pPr>
        <w:ind w:firstLine="720"/>
        <w:rPr>
          <w:sz w:val="26"/>
          <w:szCs w:val="26"/>
        </w:rPr>
      </w:pPr>
      <w:r w:rsidRPr="00516A4C">
        <w:rPr>
          <w:sz w:val="24"/>
          <w:szCs w:val="24"/>
        </w:rPr>
        <w:t>I thank the Committee for the opportunity to present this testimony</w:t>
      </w:r>
      <w:r w:rsidR="002D6652">
        <w:rPr>
          <w:sz w:val="24"/>
          <w:szCs w:val="24"/>
        </w:rPr>
        <w:t>.</w:t>
      </w:r>
      <w:r>
        <w:rPr>
          <w:sz w:val="26"/>
          <w:szCs w:val="26"/>
        </w:rPr>
        <w:t xml:space="preserve"> </w:t>
      </w:r>
    </w:p>
    <w:sectPr w:rsidR="007F5C0D" w:rsidRPr="007F5C0D" w:rsidSect="00ED6EF0">
      <w:footerReference w:type="default" r:id="rId9"/>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C07" w:rsidRDefault="00024C07" w:rsidP="00135088">
      <w:r>
        <w:separator/>
      </w:r>
    </w:p>
  </w:endnote>
  <w:endnote w:type="continuationSeparator" w:id="0">
    <w:p w:rsidR="00024C07" w:rsidRDefault="00024C07" w:rsidP="00135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232688"/>
      <w:docPartObj>
        <w:docPartGallery w:val="Page Numbers (Bottom of Page)"/>
        <w:docPartUnique/>
      </w:docPartObj>
    </w:sdtPr>
    <w:sdtEndPr>
      <w:rPr>
        <w:noProof/>
      </w:rPr>
    </w:sdtEndPr>
    <w:sdtContent>
      <w:p w:rsidR="00FC427D" w:rsidRDefault="00024C07">
        <w:pPr>
          <w:pStyle w:val="Footer"/>
          <w:jc w:val="center"/>
        </w:pPr>
        <w:r>
          <w:fldChar w:fldCharType="begin"/>
        </w:r>
        <w:r>
          <w:instrText xml:space="preserve"> PAGE   \* MERGEFORMAT </w:instrText>
        </w:r>
        <w:r>
          <w:fldChar w:fldCharType="separate"/>
        </w:r>
        <w:r w:rsidR="007F35E6">
          <w:rPr>
            <w:noProof/>
          </w:rPr>
          <w:t>1</w:t>
        </w:r>
        <w:r>
          <w:rPr>
            <w:noProof/>
          </w:rPr>
          <w:fldChar w:fldCharType="end"/>
        </w:r>
      </w:p>
    </w:sdtContent>
  </w:sdt>
  <w:p w:rsidR="00FC427D" w:rsidRDefault="00FC42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C07" w:rsidRDefault="00024C07" w:rsidP="00135088">
      <w:r>
        <w:separator/>
      </w:r>
    </w:p>
  </w:footnote>
  <w:footnote w:type="continuationSeparator" w:id="0">
    <w:p w:rsidR="00024C07" w:rsidRDefault="00024C07" w:rsidP="001350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F101F"/>
    <w:multiLevelType w:val="hybridMultilevel"/>
    <w:tmpl w:val="AABED4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F52966"/>
    <w:multiLevelType w:val="hybridMultilevel"/>
    <w:tmpl w:val="B5E6C0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25D7CB6"/>
    <w:multiLevelType w:val="hybridMultilevel"/>
    <w:tmpl w:val="F3B056AA"/>
    <w:lvl w:ilvl="0" w:tplc="7E7E0938">
      <w:start w:val="1"/>
      <w:numFmt w:val="upperLetter"/>
      <w:lvlText w:val="%1."/>
      <w:lvlJc w:val="left"/>
      <w:pPr>
        <w:ind w:left="1095" w:hanging="375"/>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4BF1174"/>
    <w:multiLevelType w:val="hybridMultilevel"/>
    <w:tmpl w:val="765C035E"/>
    <w:lvl w:ilvl="0" w:tplc="590A39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EF0"/>
    <w:rsid w:val="000171DC"/>
    <w:rsid w:val="00024C07"/>
    <w:rsid w:val="00036DC7"/>
    <w:rsid w:val="00041501"/>
    <w:rsid w:val="000507D9"/>
    <w:rsid w:val="0005093C"/>
    <w:rsid w:val="00055A9C"/>
    <w:rsid w:val="000626B1"/>
    <w:rsid w:val="00064921"/>
    <w:rsid w:val="00072E2E"/>
    <w:rsid w:val="00080023"/>
    <w:rsid w:val="000843BB"/>
    <w:rsid w:val="00086939"/>
    <w:rsid w:val="00091DE8"/>
    <w:rsid w:val="0009536E"/>
    <w:rsid w:val="000B0476"/>
    <w:rsid w:val="000B0B05"/>
    <w:rsid w:val="000C78C0"/>
    <w:rsid w:val="000D6880"/>
    <w:rsid w:val="000E6344"/>
    <w:rsid w:val="000E73F8"/>
    <w:rsid w:val="00102E29"/>
    <w:rsid w:val="00133D9E"/>
    <w:rsid w:val="00135088"/>
    <w:rsid w:val="001454CE"/>
    <w:rsid w:val="00172CA1"/>
    <w:rsid w:val="00182E61"/>
    <w:rsid w:val="00190E03"/>
    <w:rsid w:val="001B619C"/>
    <w:rsid w:val="001E3E59"/>
    <w:rsid w:val="00233D46"/>
    <w:rsid w:val="002577A5"/>
    <w:rsid w:val="00263744"/>
    <w:rsid w:val="002813DC"/>
    <w:rsid w:val="002867DB"/>
    <w:rsid w:val="002924A6"/>
    <w:rsid w:val="002B267E"/>
    <w:rsid w:val="002C207A"/>
    <w:rsid w:val="002D6652"/>
    <w:rsid w:val="002F6A20"/>
    <w:rsid w:val="0031722D"/>
    <w:rsid w:val="00357D00"/>
    <w:rsid w:val="00367AA1"/>
    <w:rsid w:val="00381FE9"/>
    <w:rsid w:val="00386496"/>
    <w:rsid w:val="003C10D0"/>
    <w:rsid w:val="003C137B"/>
    <w:rsid w:val="003C4ED3"/>
    <w:rsid w:val="003E0B86"/>
    <w:rsid w:val="003F64FF"/>
    <w:rsid w:val="00403603"/>
    <w:rsid w:val="00410A52"/>
    <w:rsid w:val="004126A8"/>
    <w:rsid w:val="00462DC0"/>
    <w:rsid w:val="004663A6"/>
    <w:rsid w:val="004676E0"/>
    <w:rsid w:val="004C4982"/>
    <w:rsid w:val="004D6FCD"/>
    <w:rsid w:val="004E0209"/>
    <w:rsid w:val="004E2851"/>
    <w:rsid w:val="004E3B8E"/>
    <w:rsid w:val="004E7B40"/>
    <w:rsid w:val="005060B7"/>
    <w:rsid w:val="00516A4C"/>
    <w:rsid w:val="0052798C"/>
    <w:rsid w:val="0053012D"/>
    <w:rsid w:val="005358B4"/>
    <w:rsid w:val="005366E7"/>
    <w:rsid w:val="005502AC"/>
    <w:rsid w:val="005654F4"/>
    <w:rsid w:val="0059103F"/>
    <w:rsid w:val="005D144B"/>
    <w:rsid w:val="005E4ED7"/>
    <w:rsid w:val="005E6552"/>
    <w:rsid w:val="005F2017"/>
    <w:rsid w:val="00602ADD"/>
    <w:rsid w:val="00642B92"/>
    <w:rsid w:val="00652FCD"/>
    <w:rsid w:val="00656E87"/>
    <w:rsid w:val="00677EAC"/>
    <w:rsid w:val="00681C1C"/>
    <w:rsid w:val="006A4BC0"/>
    <w:rsid w:val="006D452E"/>
    <w:rsid w:val="006E3B2A"/>
    <w:rsid w:val="006F1D59"/>
    <w:rsid w:val="006F58DC"/>
    <w:rsid w:val="0074196B"/>
    <w:rsid w:val="00764A00"/>
    <w:rsid w:val="00766C95"/>
    <w:rsid w:val="007865EE"/>
    <w:rsid w:val="00797041"/>
    <w:rsid w:val="00797DFF"/>
    <w:rsid w:val="007A0BCC"/>
    <w:rsid w:val="007A5781"/>
    <w:rsid w:val="007A5EEA"/>
    <w:rsid w:val="007A74FC"/>
    <w:rsid w:val="007A79E5"/>
    <w:rsid w:val="007B524B"/>
    <w:rsid w:val="007E0831"/>
    <w:rsid w:val="007E2085"/>
    <w:rsid w:val="007F35E6"/>
    <w:rsid w:val="007F5C0D"/>
    <w:rsid w:val="0081341B"/>
    <w:rsid w:val="00821B44"/>
    <w:rsid w:val="00823B1A"/>
    <w:rsid w:val="008530C5"/>
    <w:rsid w:val="00883573"/>
    <w:rsid w:val="00890900"/>
    <w:rsid w:val="008964A8"/>
    <w:rsid w:val="008A0760"/>
    <w:rsid w:val="008E4117"/>
    <w:rsid w:val="0090113A"/>
    <w:rsid w:val="009056FB"/>
    <w:rsid w:val="00966519"/>
    <w:rsid w:val="009A7CB4"/>
    <w:rsid w:val="009C5F1A"/>
    <w:rsid w:val="009C605A"/>
    <w:rsid w:val="009E0F95"/>
    <w:rsid w:val="009F4564"/>
    <w:rsid w:val="00A11E0D"/>
    <w:rsid w:val="00A133A7"/>
    <w:rsid w:val="00A32A44"/>
    <w:rsid w:val="00A40AC5"/>
    <w:rsid w:val="00A636AF"/>
    <w:rsid w:val="00A72847"/>
    <w:rsid w:val="00A81D30"/>
    <w:rsid w:val="00A84A37"/>
    <w:rsid w:val="00A857D4"/>
    <w:rsid w:val="00A90FA9"/>
    <w:rsid w:val="00AC2E13"/>
    <w:rsid w:val="00AE0F67"/>
    <w:rsid w:val="00AF6327"/>
    <w:rsid w:val="00B11816"/>
    <w:rsid w:val="00B554E0"/>
    <w:rsid w:val="00B876E2"/>
    <w:rsid w:val="00BB5159"/>
    <w:rsid w:val="00BF3BD0"/>
    <w:rsid w:val="00C03973"/>
    <w:rsid w:val="00C06BE4"/>
    <w:rsid w:val="00C14F3E"/>
    <w:rsid w:val="00C31AD8"/>
    <w:rsid w:val="00C45C0E"/>
    <w:rsid w:val="00C46BD9"/>
    <w:rsid w:val="00C71462"/>
    <w:rsid w:val="00CA2D07"/>
    <w:rsid w:val="00CF3348"/>
    <w:rsid w:val="00CF6C7C"/>
    <w:rsid w:val="00D14392"/>
    <w:rsid w:val="00D4357D"/>
    <w:rsid w:val="00D46C3F"/>
    <w:rsid w:val="00D565A0"/>
    <w:rsid w:val="00D667F6"/>
    <w:rsid w:val="00D71210"/>
    <w:rsid w:val="00D80EBE"/>
    <w:rsid w:val="00D8222C"/>
    <w:rsid w:val="00DC4EE3"/>
    <w:rsid w:val="00DE3191"/>
    <w:rsid w:val="00E06F29"/>
    <w:rsid w:val="00E208ED"/>
    <w:rsid w:val="00E477EC"/>
    <w:rsid w:val="00E65BCE"/>
    <w:rsid w:val="00E938AA"/>
    <w:rsid w:val="00ED6EF0"/>
    <w:rsid w:val="00EE59E9"/>
    <w:rsid w:val="00F03C38"/>
    <w:rsid w:val="00F069FB"/>
    <w:rsid w:val="00F07C4F"/>
    <w:rsid w:val="00F20B4E"/>
    <w:rsid w:val="00F26AAB"/>
    <w:rsid w:val="00F34E37"/>
    <w:rsid w:val="00F52A8D"/>
    <w:rsid w:val="00F610D6"/>
    <w:rsid w:val="00F922EC"/>
    <w:rsid w:val="00FA23AB"/>
    <w:rsid w:val="00FA4C2D"/>
    <w:rsid w:val="00FB0049"/>
    <w:rsid w:val="00FC427D"/>
    <w:rsid w:val="00FC71D3"/>
    <w:rsid w:val="00FD0145"/>
    <w:rsid w:val="00FE7F6D"/>
    <w:rsid w:val="00FF6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EF0"/>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C1C"/>
    <w:pPr>
      <w:ind w:left="720"/>
      <w:contextualSpacing/>
    </w:pPr>
  </w:style>
  <w:style w:type="paragraph" w:styleId="Header">
    <w:name w:val="header"/>
    <w:basedOn w:val="Normal"/>
    <w:link w:val="HeaderChar"/>
    <w:uiPriority w:val="99"/>
    <w:unhideWhenUsed/>
    <w:rsid w:val="00135088"/>
    <w:pPr>
      <w:tabs>
        <w:tab w:val="center" w:pos="4680"/>
        <w:tab w:val="right" w:pos="9360"/>
      </w:tabs>
    </w:pPr>
  </w:style>
  <w:style w:type="character" w:customStyle="1" w:styleId="HeaderChar">
    <w:name w:val="Header Char"/>
    <w:basedOn w:val="DefaultParagraphFont"/>
    <w:link w:val="Header"/>
    <w:uiPriority w:val="99"/>
    <w:rsid w:val="00135088"/>
    <w:rPr>
      <w:rFonts w:ascii="Times New Roman" w:hAnsi="Times New Roman" w:cs="Times New Roman"/>
      <w:sz w:val="20"/>
      <w:szCs w:val="20"/>
    </w:rPr>
  </w:style>
  <w:style w:type="paragraph" w:styleId="Footer">
    <w:name w:val="footer"/>
    <w:basedOn w:val="Normal"/>
    <w:link w:val="FooterChar"/>
    <w:uiPriority w:val="99"/>
    <w:unhideWhenUsed/>
    <w:rsid w:val="00135088"/>
    <w:pPr>
      <w:tabs>
        <w:tab w:val="center" w:pos="4680"/>
        <w:tab w:val="right" w:pos="9360"/>
      </w:tabs>
    </w:pPr>
  </w:style>
  <w:style w:type="character" w:customStyle="1" w:styleId="FooterChar">
    <w:name w:val="Footer Char"/>
    <w:basedOn w:val="DefaultParagraphFont"/>
    <w:link w:val="Footer"/>
    <w:uiPriority w:val="99"/>
    <w:rsid w:val="00135088"/>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E938AA"/>
    <w:rPr>
      <w:sz w:val="16"/>
      <w:szCs w:val="16"/>
    </w:rPr>
  </w:style>
  <w:style w:type="paragraph" w:styleId="CommentText">
    <w:name w:val="annotation text"/>
    <w:basedOn w:val="Normal"/>
    <w:link w:val="CommentTextChar"/>
    <w:uiPriority w:val="99"/>
    <w:semiHidden/>
    <w:unhideWhenUsed/>
    <w:rsid w:val="00E938AA"/>
  </w:style>
  <w:style w:type="character" w:customStyle="1" w:styleId="CommentTextChar">
    <w:name w:val="Comment Text Char"/>
    <w:basedOn w:val="DefaultParagraphFont"/>
    <w:link w:val="CommentText"/>
    <w:uiPriority w:val="99"/>
    <w:semiHidden/>
    <w:rsid w:val="00E938A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938AA"/>
    <w:rPr>
      <w:b/>
      <w:bCs/>
    </w:rPr>
  </w:style>
  <w:style w:type="character" w:customStyle="1" w:styleId="CommentSubjectChar">
    <w:name w:val="Comment Subject Char"/>
    <w:basedOn w:val="CommentTextChar"/>
    <w:link w:val="CommentSubject"/>
    <w:uiPriority w:val="99"/>
    <w:semiHidden/>
    <w:rsid w:val="00E938AA"/>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E938AA"/>
    <w:rPr>
      <w:rFonts w:ascii="Tahoma" w:hAnsi="Tahoma" w:cs="Tahoma"/>
      <w:sz w:val="16"/>
      <w:szCs w:val="16"/>
    </w:rPr>
  </w:style>
  <w:style w:type="character" w:customStyle="1" w:styleId="BalloonTextChar">
    <w:name w:val="Balloon Text Char"/>
    <w:basedOn w:val="DefaultParagraphFont"/>
    <w:link w:val="BalloonText"/>
    <w:uiPriority w:val="99"/>
    <w:semiHidden/>
    <w:rsid w:val="00E938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EF0"/>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C1C"/>
    <w:pPr>
      <w:ind w:left="720"/>
      <w:contextualSpacing/>
    </w:pPr>
  </w:style>
  <w:style w:type="paragraph" w:styleId="Header">
    <w:name w:val="header"/>
    <w:basedOn w:val="Normal"/>
    <w:link w:val="HeaderChar"/>
    <w:uiPriority w:val="99"/>
    <w:unhideWhenUsed/>
    <w:rsid w:val="00135088"/>
    <w:pPr>
      <w:tabs>
        <w:tab w:val="center" w:pos="4680"/>
        <w:tab w:val="right" w:pos="9360"/>
      </w:tabs>
    </w:pPr>
  </w:style>
  <w:style w:type="character" w:customStyle="1" w:styleId="HeaderChar">
    <w:name w:val="Header Char"/>
    <w:basedOn w:val="DefaultParagraphFont"/>
    <w:link w:val="Header"/>
    <w:uiPriority w:val="99"/>
    <w:rsid w:val="00135088"/>
    <w:rPr>
      <w:rFonts w:ascii="Times New Roman" w:hAnsi="Times New Roman" w:cs="Times New Roman"/>
      <w:sz w:val="20"/>
      <w:szCs w:val="20"/>
    </w:rPr>
  </w:style>
  <w:style w:type="paragraph" w:styleId="Footer">
    <w:name w:val="footer"/>
    <w:basedOn w:val="Normal"/>
    <w:link w:val="FooterChar"/>
    <w:uiPriority w:val="99"/>
    <w:unhideWhenUsed/>
    <w:rsid w:val="00135088"/>
    <w:pPr>
      <w:tabs>
        <w:tab w:val="center" w:pos="4680"/>
        <w:tab w:val="right" w:pos="9360"/>
      </w:tabs>
    </w:pPr>
  </w:style>
  <w:style w:type="character" w:customStyle="1" w:styleId="FooterChar">
    <w:name w:val="Footer Char"/>
    <w:basedOn w:val="DefaultParagraphFont"/>
    <w:link w:val="Footer"/>
    <w:uiPriority w:val="99"/>
    <w:rsid w:val="00135088"/>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E938AA"/>
    <w:rPr>
      <w:sz w:val="16"/>
      <w:szCs w:val="16"/>
    </w:rPr>
  </w:style>
  <w:style w:type="paragraph" w:styleId="CommentText">
    <w:name w:val="annotation text"/>
    <w:basedOn w:val="Normal"/>
    <w:link w:val="CommentTextChar"/>
    <w:uiPriority w:val="99"/>
    <w:semiHidden/>
    <w:unhideWhenUsed/>
    <w:rsid w:val="00E938AA"/>
  </w:style>
  <w:style w:type="character" w:customStyle="1" w:styleId="CommentTextChar">
    <w:name w:val="Comment Text Char"/>
    <w:basedOn w:val="DefaultParagraphFont"/>
    <w:link w:val="CommentText"/>
    <w:uiPriority w:val="99"/>
    <w:semiHidden/>
    <w:rsid w:val="00E938A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938AA"/>
    <w:rPr>
      <w:b/>
      <w:bCs/>
    </w:rPr>
  </w:style>
  <w:style w:type="character" w:customStyle="1" w:styleId="CommentSubjectChar">
    <w:name w:val="Comment Subject Char"/>
    <w:basedOn w:val="CommentTextChar"/>
    <w:link w:val="CommentSubject"/>
    <w:uiPriority w:val="99"/>
    <w:semiHidden/>
    <w:rsid w:val="00E938AA"/>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E938AA"/>
    <w:rPr>
      <w:rFonts w:ascii="Tahoma" w:hAnsi="Tahoma" w:cs="Tahoma"/>
      <w:sz w:val="16"/>
      <w:szCs w:val="16"/>
    </w:rPr>
  </w:style>
  <w:style w:type="character" w:customStyle="1" w:styleId="BalloonTextChar">
    <w:name w:val="Balloon Text Char"/>
    <w:basedOn w:val="DefaultParagraphFont"/>
    <w:link w:val="BalloonText"/>
    <w:uiPriority w:val="99"/>
    <w:semiHidden/>
    <w:rsid w:val="00E938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40232">
      <w:bodyDiv w:val="1"/>
      <w:marLeft w:val="0"/>
      <w:marRight w:val="0"/>
      <w:marTop w:val="0"/>
      <w:marBottom w:val="0"/>
      <w:divBdr>
        <w:top w:val="none" w:sz="0" w:space="0" w:color="auto"/>
        <w:left w:val="none" w:sz="0" w:space="0" w:color="auto"/>
        <w:bottom w:val="none" w:sz="0" w:space="0" w:color="auto"/>
        <w:right w:val="none" w:sz="0" w:space="0" w:color="auto"/>
      </w:divBdr>
    </w:div>
    <w:div w:id="516694911">
      <w:bodyDiv w:val="1"/>
      <w:marLeft w:val="0"/>
      <w:marRight w:val="0"/>
      <w:marTop w:val="0"/>
      <w:marBottom w:val="0"/>
      <w:divBdr>
        <w:top w:val="none" w:sz="0" w:space="0" w:color="auto"/>
        <w:left w:val="none" w:sz="0" w:space="0" w:color="auto"/>
        <w:bottom w:val="none" w:sz="0" w:space="0" w:color="auto"/>
        <w:right w:val="none" w:sz="0" w:space="0" w:color="auto"/>
      </w:divBdr>
    </w:div>
    <w:div w:id="191446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1FD26-6E8A-49D7-B7BE-9D85CBC00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4330</Words>
  <Characters>24682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mpavel</dc:creator>
  <cp:lastModifiedBy>Mary</cp:lastModifiedBy>
  <cp:revision>2</cp:revision>
  <cp:lastPrinted>2012-02-09T23:09:00Z</cp:lastPrinted>
  <dcterms:created xsi:type="dcterms:W3CDTF">2012-02-14T23:46:00Z</dcterms:created>
  <dcterms:modified xsi:type="dcterms:W3CDTF">2012-02-14T23:46:00Z</dcterms:modified>
</cp:coreProperties>
</file>