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D0" w:rsidRPr="001D5A0D" w:rsidRDefault="008A21D0" w:rsidP="007D7ED6">
      <w:pPr>
        <w:pStyle w:val="NoSpacing"/>
        <w:jc w:val="center"/>
        <w:rPr>
          <w:rFonts w:ascii="Times New Roman" w:hAnsi="Times New Roman"/>
          <w:b/>
          <w:sz w:val="24"/>
          <w:szCs w:val="24"/>
        </w:rPr>
      </w:pPr>
      <w:r w:rsidRPr="001D5A0D">
        <w:rPr>
          <w:rFonts w:ascii="Times New Roman" w:hAnsi="Times New Roman"/>
          <w:b/>
          <w:sz w:val="24"/>
          <w:szCs w:val="24"/>
        </w:rPr>
        <w:t>Testimony of Lillian A. Sparks</w:t>
      </w:r>
    </w:p>
    <w:p w:rsidR="008A21D0" w:rsidRPr="001D5A0D" w:rsidRDefault="008A21D0" w:rsidP="007D7ED6">
      <w:pPr>
        <w:pStyle w:val="NoSpacing"/>
        <w:jc w:val="center"/>
        <w:rPr>
          <w:rFonts w:ascii="Times New Roman" w:hAnsi="Times New Roman"/>
          <w:b/>
          <w:sz w:val="24"/>
          <w:szCs w:val="24"/>
        </w:rPr>
      </w:pPr>
      <w:r w:rsidRPr="001D5A0D">
        <w:rPr>
          <w:rFonts w:ascii="Times New Roman" w:hAnsi="Times New Roman"/>
          <w:b/>
          <w:sz w:val="24"/>
          <w:szCs w:val="24"/>
        </w:rPr>
        <w:t>Nominee for the Commissioner of Administration for Native Americans</w:t>
      </w:r>
    </w:p>
    <w:p w:rsidR="008A21D0" w:rsidRPr="001D5A0D" w:rsidRDefault="008A21D0" w:rsidP="007D7ED6">
      <w:pPr>
        <w:pStyle w:val="NoSpacing"/>
        <w:jc w:val="center"/>
        <w:rPr>
          <w:rFonts w:ascii="Times New Roman" w:hAnsi="Times New Roman"/>
          <w:b/>
          <w:sz w:val="24"/>
          <w:szCs w:val="24"/>
        </w:rPr>
      </w:pPr>
      <w:r w:rsidRPr="001D5A0D">
        <w:rPr>
          <w:rFonts w:ascii="Times New Roman" w:hAnsi="Times New Roman"/>
          <w:b/>
          <w:sz w:val="24"/>
          <w:szCs w:val="24"/>
        </w:rPr>
        <w:t>Department of Health and Human Services</w:t>
      </w:r>
    </w:p>
    <w:p w:rsidR="008A21D0" w:rsidRPr="001D5A0D" w:rsidRDefault="008A21D0" w:rsidP="007D7ED6">
      <w:pPr>
        <w:pStyle w:val="NoSpacing"/>
        <w:jc w:val="center"/>
        <w:rPr>
          <w:rFonts w:ascii="Times New Roman" w:hAnsi="Times New Roman"/>
          <w:b/>
          <w:sz w:val="24"/>
          <w:szCs w:val="24"/>
        </w:rPr>
      </w:pPr>
      <w:r w:rsidRPr="001D5A0D">
        <w:rPr>
          <w:rFonts w:ascii="Times New Roman" w:hAnsi="Times New Roman"/>
          <w:b/>
          <w:sz w:val="24"/>
          <w:szCs w:val="24"/>
        </w:rPr>
        <w:t>January 28, 2010</w:t>
      </w:r>
    </w:p>
    <w:p w:rsidR="008A21D0" w:rsidRPr="001D5A0D" w:rsidRDefault="008A21D0" w:rsidP="007D7ED6">
      <w:pPr>
        <w:pStyle w:val="NoSpacing"/>
        <w:jc w:val="center"/>
        <w:rPr>
          <w:rFonts w:ascii="Times New Roman" w:hAnsi="Times New Roman"/>
          <w:b/>
          <w:sz w:val="24"/>
          <w:szCs w:val="24"/>
        </w:rPr>
      </w:pPr>
      <w:r w:rsidRPr="001D5A0D">
        <w:rPr>
          <w:rFonts w:ascii="Times New Roman" w:hAnsi="Times New Roman"/>
          <w:b/>
          <w:sz w:val="24"/>
          <w:szCs w:val="24"/>
        </w:rPr>
        <w:t>Senate Committee on Indian Affairs</w:t>
      </w:r>
    </w:p>
    <w:p w:rsidR="008A21D0" w:rsidRDefault="008A21D0" w:rsidP="007D7ED6">
      <w:pPr>
        <w:pStyle w:val="NoSpacing"/>
        <w:jc w:val="center"/>
        <w:rPr>
          <w:rFonts w:ascii="Times New Roman" w:hAnsi="Times New Roman"/>
          <w:sz w:val="24"/>
          <w:szCs w:val="24"/>
        </w:rPr>
      </w:pPr>
    </w:p>
    <w:p w:rsidR="008A21D0" w:rsidRDefault="008A21D0" w:rsidP="00946664">
      <w:pPr>
        <w:pStyle w:val="NoSpacing"/>
        <w:rPr>
          <w:rFonts w:ascii="Times New Roman" w:hAnsi="Times New Roman"/>
          <w:sz w:val="24"/>
          <w:szCs w:val="24"/>
        </w:rPr>
      </w:pPr>
      <w:r>
        <w:rPr>
          <w:rFonts w:ascii="Times New Roman" w:hAnsi="Times New Roman"/>
          <w:sz w:val="24"/>
          <w:szCs w:val="24"/>
        </w:rPr>
        <w:t xml:space="preserve">Good morning Chairman Dorgan, Vice Chairman Barrasso and members of the Senate Committee on Indian Affairs.  My name is Lillian Sparks.  I am an enrolled member of the Rosebud Sioux Tribe and descendent of the Oglala Sioux Tribe and I humbly come before you today as the President’s nominee to be the Commissioner for the Administration for Native Americans (ANA) at the Department of Health and Human Services (HHS).  </w:t>
      </w:r>
    </w:p>
    <w:p w:rsidR="008A21D0" w:rsidRDefault="008A21D0" w:rsidP="00946664">
      <w:pPr>
        <w:pStyle w:val="NoSpacing"/>
        <w:rPr>
          <w:rFonts w:ascii="Times New Roman" w:hAnsi="Times New Roman"/>
          <w:sz w:val="24"/>
          <w:szCs w:val="24"/>
        </w:rPr>
      </w:pPr>
    </w:p>
    <w:p w:rsidR="008A21D0" w:rsidRDefault="008A21D0" w:rsidP="00946664">
      <w:pPr>
        <w:pStyle w:val="NoSpacing"/>
        <w:rPr>
          <w:rFonts w:ascii="Times New Roman" w:hAnsi="Times New Roman"/>
          <w:sz w:val="24"/>
          <w:szCs w:val="24"/>
        </w:rPr>
      </w:pPr>
      <w:r>
        <w:rPr>
          <w:rFonts w:ascii="Times New Roman" w:hAnsi="Times New Roman"/>
          <w:sz w:val="24"/>
          <w:szCs w:val="24"/>
        </w:rPr>
        <w:t xml:space="preserve">I was honored when the President nominated me to the position of Commissioner for Administration for Native Americans this past October, and believe my experiences have prepared me well to assume the responsibilities of this important position.  </w:t>
      </w:r>
      <w:r w:rsidRPr="007D7ED6">
        <w:rPr>
          <w:rFonts w:ascii="Times New Roman" w:hAnsi="Times New Roman"/>
          <w:sz w:val="24"/>
          <w:szCs w:val="24"/>
        </w:rPr>
        <w:t xml:space="preserve">Currently, I serve as the executive director of the National Indian Education Association (NIEA), where I lead the efforts of the membership and Board of Directors on education issues impacting </w:t>
      </w:r>
      <w:r>
        <w:rPr>
          <w:rFonts w:ascii="Times New Roman" w:hAnsi="Times New Roman"/>
          <w:sz w:val="24"/>
          <w:szCs w:val="24"/>
        </w:rPr>
        <w:t>American Indian, Alaska Native, and Native Hawaiian</w:t>
      </w:r>
      <w:r w:rsidRPr="007D7ED6">
        <w:rPr>
          <w:rFonts w:ascii="Times New Roman" w:hAnsi="Times New Roman"/>
          <w:sz w:val="24"/>
          <w:szCs w:val="24"/>
        </w:rPr>
        <w:t xml:space="preserve"> communities.</w:t>
      </w:r>
      <w:r>
        <w:rPr>
          <w:rFonts w:ascii="Times New Roman" w:hAnsi="Times New Roman"/>
          <w:sz w:val="24"/>
          <w:szCs w:val="24"/>
        </w:rPr>
        <w:t xml:space="preserve">  I have also worked </w:t>
      </w:r>
      <w:r w:rsidRPr="007D7ED6">
        <w:rPr>
          <w:rFonts w:ascii="Times New Roman" w:hAnsi="Times New Roman"/>
          <w:sz w:val="24"/>
          <w:szCs w:val="24"/>
        </w:rPr>
        <w:t xml:space="preserve">as a staff attorney for the National Congress of American Indians (NCAI), where I </w:t>
      </w:r>
      <w:r>
        <w:rPr>
          <w:rFonts w:ascii="Times New Roman" w:hAnsi="Times New Roman"/>
          <w:sz w:val="24"/>
          <w:szCs w:val="24"/>
        </w:rPr>
        <w:t>focused</w:t>
      </w:r>
      <w:r w:rsidRPr="007D7ED6">
        <w:rPr>
          <w:rFonts w:ascii="Times New Roman" w:hAnsi="Times New Roman"/>
          <w:sz w:val="24"/>
          <w:szCs w:val="24"/>
        </w:rPr>
        <w:t xml:space="preserve"> on issues relating to tribal governments and youth and families, including health care, early childhood education,</w:t>
      </w:r>
      <w:r>
        <w:rPr>
          <w:rFonts w:ascii="Times New Roman" w:hAnsi="Times New Roman"/>
          <w:sz w:val="24"/>
          <w:szCs w:val="24"/>
        </w:rPr>
        <w:t xml:space="preserve"> international indigenous human rights</w:t>
      </w:r>
      <w:r w:rsidRPr="007D7ED6">
        <w:rPr>
          <w:rFonts w:ascii="Times New Roman" w:hAnsi="Times New Roman"/>
          <w:sz w:val="24"/>
          <w:szCs w:val="24"/>
        </w:rPr>
        <w:t xml:space="preserve"> and religious protection</w:t>
      </w:r>
      <w:r>
        <w:rPr>
          <w:rFonts w:ascii="Times New Roman" w:hAnsi="Times New Roman"/>
          <w:sz w:val="24"/>
          <w:szCs w:val="24"/>
        </w:rPr>
        <w:t xml:space="preserve">. </w:t>
      </w:r>
    </w:p>
    <w:p w:rsidR="008A21D0" w:rsidRDefault="008A21D0" w:rsidP="00946664">
      <w:pPr>
        <w:pStyle w:val="NoSpacing"/>
        <w:rPr>
          <w:rFonts w:ascii="Times New Roman" w:hAnsi="Times New Roman"/>
          <w:sz w:val="24"/>
          <w:szCs w:val="24"/>
        </w:rPr>
      </w:pPr>
      <w:r>
        <w:rPr>
          <w:rFonts w:ascii="Times New Roman" w:hAnsi="Times New Roman"/>
          <w:sz w:val="24"/>
          <w:szCs w:val="24"/>
        </w:rPr>
        <w:t xml:space="preserve"> </w:t>
      </w:r>
    </w:p>
    <w:p w:rsidR="008A21D0" w:rsidRPr="007D7ED6" w:rsidRDefault="008A21D0" w:rsidP="00C44AD3">
      <w:pPr>
        <w:pStyle w:val="NoSpacing"/>
        <w:rPr>
          <w:rFonts w:ascii="Times New Roman" w:hAnsi="Times New Roman"/>
          <w:sz w:val="24"/>
          <w:szCs w:val="24"/>
        </w:rPr>
      </w:pPr>
      <w:r w:rsidRPr="007D7ED6">
        <w:rPr>
          <w:rFonts w:ascii="Times New Roman" w:hAnsi="Times New Roman"/>
          <w:sz w:val="24"/>
          <w:szCs w:val="24"/>
        </w:rPr>
        <w:t>I wish to serve as the Commissioner of ANA because I believe in the goals of self-sufficiency and cultural preservation established at ANA</w:t>
      </w:r>
      <w:r>
        <w:rPr>
          <w:rFonts w:ascii="Times New Roman" w:hAnsi="Times New Roman"/>
          <w:sz w:val="24"/>
          <w:szCs w:val="24"/>
        </w:rPr>
        <w:t>,</w:t>
      </w:r>
      <w:r w:rsidRPr="007D7ED6">
        <w:rPr>
          <w:rFonts w:ascii="Times New Roman" w:hAnsi="Times New Roman"/>
          <w:sz w:val="24"/>
          <w:szCs w:val="24"/>
        </w:rPr>
        <w:t xml:space="preserve"> and </w:t>
      </w:r>
      <w:r>
        <w:rPr>
          <w:rFonts w:ascii="Times New Roman" w:hAnsi="Times New Roman"/>
          <w:sz w:val="24"/>
          <w:szCs w:val="24"/>
        </w:rPr>
        <w:t>because I share this Administration’s support for increasing and strengthening</w:t>
      </w:r>
      <w:r w:rsidRPr="007D7ED6">
        <w:rPr>
          <w:rFonts w:ascii="Times New Roman" w:hAnsi="Times New Roman"/>
          <w:sz w:val="24"/>
          <w:szCs w:val="24"/>
        </w:rPr>
        <w:t xml:space="preserve"> services for youth and families.  It would be my honor to assist in implementing the </w:t>
      </w:r>
      <w:r>
        <w:rPr>
          <w:rFonts w:ascii="Times New Roman" w:hAnsi="Times New Roman"/>
          <w:sz w:val="24"/>
          <w:szCs w:val="24"/>
        </w:rPr>
        <w:t>President’s</w:t>
      </w:r>
      <w:r w:rsidRPr="007D7ED6">
        <w:rPr>
          <w:rFonts w:ascii="Times New Roman" w:hAnsi="Times New Roman"/>
          <w:sz w:val="24"/>
          <w:szCs w:val="24"/>
        </w:rPr>
        <w:t xml:space="preserve"> agenda for tribal communities, including economic and infrastructure development, early childhood education, language preservation, and the principles of tribal self-determination, tribal consultation, and tribal inclusion.  </w:t>
      </w:r>
    </w:p>
    <w:p w:rsidR="008A21D0" w:rsidRDefault="008A21D0" w:rsidP="007D7ED6">
      <w:pPr>
        <w:pStyle w:val="NoSpacing"/>
        <w:rPr>
          <w:rFonts w:ascii="Times New Roman" w:hAnsi="Times New Roman"/>
          <w:sz w:val="24"/>
          <w:szCs w:val="24"/>
        </w:rPr>
      </w:pPr>
    </w:p>
    <w:p w:rsidR="008A21D0" w:rsidRDefault="008A21D0" w:rsidP="007D7ED6">
      <w:pPr>
        <w:pStyle w:val="NoSpacing"/>
        <w:rPr>
          <w:rFonts w:ascii="Times New Roman" w:hAnsi="Times New Roman"/>
          <w:sz w:val="24"/>
          <w:szCs w:val="24"/>
        </w:rPr>
      </w:pPr>
      <w:r w:rsidRPr="007D7ED6">
        <w:rPr>
          <w:rFonts w:ascii="Times New Roman" w:hAnsi="Times New Roman"/>
          <w:sz w:val="24"/>
          <w:szCs w:val="24"/>
        </w:rPr>
        <w:t xml:space="preserve">I am a strong believer </w:t>
      </w:r>
      <w:r>
        <w:rPr>
          <w:rFonts w:ascii="Times New Roman" w:hAnsi="Times New Roman"/>
          <w:sz w:val="24"/>
          <w:szCs w:val="24"/>
        </w:rPr>
        <w:t>in</w:t>
      </w:r>
      <w:r w:rsidRPr="007D7ED6">
        <w:rPr>
          <w:rFonts w:ascii="Times New Roman" w:hAnsi="Times New Roman"/>
          <w:sz w:val="24"/>
          <w:szCs w:val="24"/>
        </w:rPr>
        <w:t xml:space="preserve"> “service leadership” and strive to practice service to others over self interest.  Raised in my traditional Lakota values of wisdom, bravery, fortitude, and generosity, I was taught to lead by action, with humility, and not merely provide direction.  </w:t>
      </w:r>
      <w:r>
        <w:rPr>
          <w:rFonts w:ascii="Times New Roman" w:hAnsi="Times New Roman"/>
          <w:sz w:val="24"/>
          <w:szCs w:val="24"/>
        </w:rPr>
        <w:t xml:space="preserve">If confirmed, I would commit myself to a number of priorities to strengthen the Department’s programs.  These priorities include: </w:t>
      </w:r>
    </w:p>
    <w:p w:rsidR="008A21D0" w:rsidRDefault="008A21D0" w:rsidP="007D7ED6">
      <w:pPr>
        <w:pStyle w:val="NoSpacing"/>
        <w:numPr>
          <w:ilvl w:val="0"/>
          <w:numId w:val="4"/>
        </w:numPr>
        <w:rPr>
          <w:rFonts w:ascii="Times New Roman" w:hAnsi="Times New Roman"/>
          <w:sz w:val="24"/>
          <w:szCs w:val="24"/>
        </w:rPr>
      </w:pPr>
      <w:r>
        <w:rPr>
          <w:rFonts w:ascii="Times New Roman" w:hAnsi="Times New Roman"/>
          <w:sz w:val="24"/>
          <w:szCs w:val="24"/>
        </w:rPr>
        <w:t>Promoting</w:t>
      </w:r>
      <w:r w:rsidRPr="007D7ED6">
        <w:rPr>
          <w:rFonts w:ascii="Times New Roman" w:hAnsi="Times New Roman"/>
          <w:sz w:val="24"/>
          <w:szCs w:val="24"/>
        </w:rPr>
        <w:t xml:space="preserve"> the </w:t>
      </w:r>
      <w:r>
        <w:rPr>
          <w:rFonts w:ascii="Times New Roman" w:hAnsi="Times New Roman"/>
          <w:sz w:val="24"/>
          <w:szCs w:val="24"/>
        </w:rPr>
        <w:t>ANA’s</w:t>
      </w:r>
      <w:r w:rsidRPr="007D7ED6">
        <w:rPr>
          <w:rFonts w:ascii="Times New Roman" w:hAnsi="Times New Roman"/>
          <w:sz w:val="24"/>
          <w:szCs w:val="24"/>
        </w:rPr>
        <w:t xml:space="preserve"> priorities and initiatives in Indian Country to ensure that tribal communities are aware of new grant opportunities at the Department</w:t>
      </w:r>
      <w:r>
        <w:rPr>
          <w:rFonts w:ascii="Times New Roman" w:hAnsi="Times New Roman"/>
          <w:sz w:val="24"/>
          <w:szCs w:val="24"/>
        </w:rPr>
        <w:t>;</w:t>
      </w:r>
      <w:r w:rsidRPr="007D7ED6">
        <w:rPr>
          <w:rFonts w:ascii="Times New Roman" w:hAnsi="Times New Roman"/>
          <w:sz w:val="24"/>
          <w:szCs w:val="24"/>
        </w:rPr>
        <w:t xml:space="preserve"> </w:t>
      </w:r>
    </w:p>
    <w:p w:rsidR="008A21D0" w:rsidRDefault="008A21D0" w:rsidP="007D7ED6">
      <w:pPr>
        <w:pStyle w:val="NoSpacing"/>
        <w:numPr>
          <w:ilvl w:val="0"/>
          <w:numId w:val="4"/>
        </w:numPr>
        <w:rPr>
          <w:rFonts w:ascii="Times New Roman" w:hAnsi="Times New Roman"/>
          <w:sz w:val="24"/>
          <w:szCs w:val="24"/>
        </w:rPr>
      </w:pPr>
      <w:r w:rsidRPr="00C44AD3">
        <w:rPr>
          <w:rFonts w:ascii="Times New Roman" w:hAnsi="Times New Roman"/>
          <w:sz w:val="24"/>
          <w:szCs w:val="24"/>
        </w:rPr>
        <w:t>Strengthen</w:t>
      </w:r>
      <w:r>
        <w:rPr>
          <w:rFonts w:ascii="Times New Roman" w:hAnsi="Times New Roman"/>
          <w:sz w:val="24"/>
          <w:szCs w:val="24"/>
        </w:rPr>
        <w:t>ing</w:t>
      </w:r>
      <w:r w:rsidRPr="00C44AD3">
        <w:rPr>
          <w:rFonts w:ascii="Times New Roman" w:hAnsi="Times New Roman"/>
          <w:sz w:val="24"/>
          <w:szCs w:val="24"/>
        </w:rPr>
        <w:t xml:space="preserve"> the Intra-Departmental Council on Native American Affairs at HHS to ensure that Secretary is well informed on issues and best practices in Indian country as it relates to HHS</w:t>
      </w:r>
      <w:r>
        <w:rPr>
          <w:rFonts w:ascii="Times New Roman" w:hAnsi="Times New Roman"/>
          <w:sz w:val="24"/>
          <w:szCs w:val="24"/>
        </w:rPr>
        <w:t>;</w:t>
      </w:r>
    </w:p>
    <w:p w:rsidR="008A21D0" w:rsidRDefault="008A21D0" w:rsidP="007D7ED6">
      <w:pPr>
        <w:pStyle w:val="NoSpacing"/>
        <w:numPr>
          <w:ilvl w:val="0"/>
          <w:numId w:val="4"/>
        </w:numPr>
        <w:rPr>
          <w:rFonts w:ascii="Times New Roman" w:hAnsi="Times New Roman"/>
          <w:sz w:val="24"/>
          <w:szCs w:val="24"/>
        </w:rPr>
      </w:pPr>
      <w:r>
        <w:rPr>
          <w:rFonts w:ascii="Times New Roman" w:hAnsi="Times New Roman"/>
          <w:sz w:val="24"/>
          <w:szCs w:val="24"/>
        </w:rPr>
        <w:t>Collaborating</w:t>
      </w:r>
      <w:r w:rsidRPr="00C44AD3">
        <w:rPr>
          <w:rFonts w:ascii="Times New Roman" w:hAnsi="Times New Roman"/>
          <w:sz w:val="24"/>
          <w:szCs w:val="24"/>
        </w:rPr>
        <w:t xml:space="preserve"> with tribal governments and other stakeholders to provide increased services to ANA grantees and applicants through increased technical assistance, useful program evaluations, and convenings (trainings, conventions, etc.) as feasible</w:t>
      </w:r>
      <w:r>
        <w:rPr>
          <w:rFonts w:ascii="Times New Roman" w:hAnsi="Times New Roman"/>
          <w:sz w:val="24"/>
          <w:szCs w:val="24"/>
        </w:rPr>
        <w:t>;</w:t>
      </w:r>
      <w:r w:rsidRPr="00C44AD3">
        <w:rPr>
          <w:rFonts w:ascii="Times New Roman" w:hAnsi="Times New Roman"/>
          <w:sz w:val="24"/>
          <w:szCs w:val="24"/>
        </w:rPr>
        <w:t xml:space="preserve"> </w:t>
      </w:r>
    </w:p>
    <w:p w:rsidR="008A21D0" w:rsidRDefault="008A21D0" w:rsidP="007D7ED6">
      <w:pPr>
        <w:pStyle w:val="NoSpacing"/>
        <w:numPr>
          <w:ilvl w:val="0"/>
          <w:numId w:val="4"/>
        </w:numPr>
        <w:rPr>
          <w:rFonts w:ascii="Times New Roman" w:hAnsi="Times New Roman"/>
          <w:sz w:val="24"/>
          <w:szCs w:val="24"/>
        </w:rPr>
      </w:pPr>
      <w:r>
        <w:rPr>
          <w:rFonts w:ascii="Times New Roman" w:hAnsi="Times New Roman"/>
          <w:sz w:val="24"/>
          <w:szCs w:val="24"/>
        </w:rPr>
        <w:t>S</w:t>
      </w:r>
      <w:r w:rsidRPr="00C44AD3">
        <w:rPr>
          <w:rFonts w:ascii="Times New Roman" w:hAnsi="Times New Roman"/>
          <w:sz w:val="24"/>
          <w:szCs w:val="24"/>
        </w:rPr>
        <w:t>trengthen</w:t>
      </w:r>
      <w:r>
        <w:rPr>
          <w:rFonts w:ascii="Times New Roman" w:hAnsi="Times New Roman"/>
          <w:sz w:val="24"/>
          <w:szCs w:val="24"/>
        </w:rPr>
        <w:t>ing</w:t>
      </w:r>
      <w:r w:rsidRPr="00C44AD3">
        <w:rPr>
          <w:rFonts w:ascii="Times New Roman" w:hAnsi="Times New Roman"/>
          <w:sz w:val="24"/>
          <w:szCs w:val="24"/>
        </w:rPr>
        <w:t xml:space="preserve"> the relationship between ANA and Congress through frequent communication and the development of shared policy priorities</w:t>
      </w:r>
      <w:r>
        <w:rPr>
          <w:rFonts w:ascii="Times New Roman" w:hAnsi="Times New Roman"/>
          <w:sz w:val="24"/>
          <w:szCs w:val="24"/>
        </w:rPr>
        <w:t>; and</w:t>
      </w:r>
      <w:r w:rsidRPr="00C44AD3">
        <w:rPr>
          <w:rFonts w:ascii="Times New Roman" w:hAnsi="Times New Roman"/>
          <w:sz w:val="24"/>
          <w:szCs w:val="24"/>
        </w:rPr>
        <w:t xml:space="preserve"> </w:t>
      </w:r>
    </w:p>
    <w:p w:rsidR="008A21D0" w:rsidRPr="00C44AD3" w:rsidRDefault="008A21D0" w:rsidP="007D7ED6">
      <w:pPr>
        <w:pStyle w:val="NoSpacing"/>
        <w:numPr>
          <w:ilvl w:val="0"/>
          <w:numId w:val="4"/>
        </w:numPr>
        <w:rPr>
          <w:rFonts w:ascii="Times New Roman" w:hAnsi="Times New Roman"/>
          <w:sz w:val="24"/>
          <w:szCs w:val="24"/>
        </w:rPr>
      </w:pPr>
      <w:r>
        <w:rPr>
          <w:rFonts w:ascii="Times New Roman" w:hAnsi="Times New Roman"/>
          <w:sz w:val="24"/>
          <w:szCs w:val="24"/>
        </w:rPr>
        <w:t>Continuing</w:t>
      </w:r>
      <w:r w:rsidRPr="00C44AD3">
        <w:rPr>
          <w:rFonts w:ascii="Times New Roman" w:hAnsi="Times New Roman"/>
          <w:sz w:val="24"/>
          <w:szCs w:val="24"/>
        </w:rPr>
        <w:t xml:space="preserve"> to foster the development of stable and diversified tribal economies, increase the prevalence of use of Native languages, and support programs that promote the well</w:t>
      </w:r>
      <w:r>
        <w:rPr>
          <w:rFonts w:ascii="Times New Roman" w:hAnsi="Times New Roman"/>
          <w:sz w:val="24"/>
          <w:szCs w:val="24"/>
        </w:rPr>
        <w:t>-</w:t>
      </w:r>
      <w:r w:rsidRPr="00C44AD3">
        <w:rPr>
          <w:rFonts w:ascii="Times New Roman" w:hAnsi="Times New Roman"/>
          <w:sz w:val="24"/>
          <w:szCs w:val="24"/>
        </w:rPr>
        <w:t>being of Native youth and families.</w:t>
      </w:r>
    </w:p>
    <w:p w:rsidR="008A21D0" w:rsidRPr="007D7ED6" w:rsidRDefault="008A21D0" w:rsidP="007D7ED6">
      <w:pPr>
        <w:pStyle w:val="NoSpacing"/>
        <w:rPr>
          <w:rFonts w:ascii="Times New Roman" w:hAnsi="Times New Roman"/>
          <w:sz w:val="24"/>
          <w:szCs w:val="24"/>
        </w:rPr>
      </w:pPr>
    </w:p>
    <w:p w:rsidR="008A21D0" w:rsidRDefault="008A21D0" w:rsidP="007D7ED6">
      <w:pPr>
        <w:pStyle w:val="NoSpacing"/>
        <w:rPr>
          <w:rFonts w:ascii="Times New Roman" w:hAnsi="Times New Roman"/>
          <w:sz w:val="24"/>
          <w:szCs w:val="24"/>
        </w:rPr>
      </w:pPr>
      <w:r w:rsidRPr="007D7ED6">
        <w:rPr>
          <w:rFonts w:ascii="Times New Roman" w:hAnsi="Times New Roman"/>
          <w:sz w:val="24"/>
          <w:szCs w:val="24"/>
        </w:rPr>
        <w:t>I am a firm believer in accountability and integrity in the work of any organization</w:t>
      </w:r>
      <w:r>
        <w:rPr>
          <w:rFonts w:ascii="Times New Roman" w:hAnsi="Times New Roman"/>
          <w:sz w:val="24"/>
          <w:szCs w:val="24"/>
        </w:rPr>
        <w:t xml:space="preserve"> </w:t>
      </w:r>
      <w:r w:rsidRPr="007D7ED6">
        <w:rPr>
          <w:rFonts w:ascii="Times New Roman" w:hAnsi="Times New Roman"/>
          <w:sz w:val="24"/>
          <w:szCs w:val="24"/>
        </w:rPr>
        <w:t xml:space="preserve">that has stakeholders or membership.  It is incredibly important to identify performance goals to measure progress and evaluate the efficiency and effectiveness of the services provided.  If confirmed, I will ensure that regulations </w:t>
      </w:r>
      <w:r>
        <w:rPr>
          <w:rFonts w:ascii="Times New Roman" w:hAnsi="Times New Roman"/>
          <w:sz w:val="24"/>
          <w:szCs w:val="24"/>
        </w:rPr>
        <w:t>developed by ANA</w:t>
      </w:r>
      <w:r w:rsidRPr="007D7ED6">
        <w:rPr>
          <w:rFonts w:ascii="Times New Roman" w:hAnsi="Times New Roman"/>
          <w:sz w:val="24"/>
          <w:szCs w:val="24"/>
        </w:rPr>
        <w:t xml:space="preserve"> follow the tribal consultation policies set forth by HHS and that all stakeholders receive adequate and prompt notification to participate in both the consultations and comment periods. </w:t>
      </w:r>
      <w:r>
        <w:rPr>
          <w:rFonts w:ascii="Times New Roman" w:hAnsi="Times New Roman"/>
          <w:sz w:val="24"/>
          <w:szCs w:val="24"/>
        </w:rPr>
        <w:t xml:space="preserve"> Additionally, if confirmed, </w:t>
      </w:r>
      <w:r w:rsidRPr="007D7ED6">
        <w:rPr>
          <w:rFonts w:ascii="Times New Roman" w:hAnsi="Times New Roman"/>
          <w:sz w:val="24"/>
          <w:szCs w:val="24"/>
        </w:rPr>
        <w:t>I pledge to</w:t>
      </w:r>
      <w:r>
        <w:rPr>
          <w:rFonts w:ascii="Times New Roman" w:hAnsi="Times New Roman"/>
          <w:sz w:val="24"/>
          <w:szCs w:val="24"/>
        </w:rPr>
        <w:t xml:space="preserve"> implement and</w:t>
      </w:r>
      <w:r w:rsidRPr="007D7ED6">
        <w:rPr>
          <w:rFonts w:ascii="Times New Roman" w:hAnsi="Times New Roman"/>
          <w:sz w:val="24"/>
          <w:szCs w:val="24"/>
        </w:rPr>
        <w:t xml:space="preserve"> adhere to</w:t>
      </w:r>
      <w:r>
        <w:rPr>
          <w:rFonts w:ascii="Times New Roman" w:hAnsi="Times New Roman"/>
          <w:sz w:val="24"/>
          <w:szCs w:val="24"/>
        </w:rPr>
        <w:t xml:space="preserve"> </w:t>
      </w:r>
      <w:r w:rsidRPr="007D7ED6">
        <w:rPr>
          <w:rFonts w:ascii="Times New Roman" w:hAnsi="Times New Roman"/>
          <w:sz w:val="24"/>
          <w:szCs w:val="24"/>
        </w:rPr>
        <w:t xml:space="preserve">a system that allocates discretionary spending in an open manner through a set of fair and objective established criteria.  </w:t>
      </w:r>
    </w:p>
    <w:p w:rsidR="008A21D0" w:rsidRDefault="008A21D0" w:rsidP="007D7ED6">
      <w:pPr>
        <w:pStyle w:val="NoSpacing"/>
        <w:rPr>
          <w:rFonts w:ascii="Times New Roman" w:hAnsi="Times New Roman"/>
          <w:sz w:val="24"/>
          <w:szCs w:val="24"/>
        </w:rPr>
      </w:pPr>
    </w:p>
    <w:p w:rsidR="008A21D0" w:rsidRDefault="008A21D0" w:rsidP="007D7ED6">
      <w:pPr>
        <w:pStyle w:val="NoSpacing"/>
        <w:rPr>
          <w:rFonts w:ascii="Times New Roman" w:hAnsi="Times New Roman"/>
          <w:sz w:val="24"/>
          <w:szCs w:val="24"/>
        </w:rPr>
      </w:pPr>
      <w:r w:rsidRPr="007D7ED6">
        <w:rPr>
          <w:rFonts w:ascii="Times New Roman" w:hAnsi="Times New Roman"/>
          <w:sz w:val="24"/>
          <w:szCs w:val="24"/>
        </w:rPr>
        <w:t xml:space="preserve">I will </w:t>
      </w:r>
      <w:r>
        <w:rPr>
          <w:rFonts w:ascii="Times New Roman" w:hAnsi="Times New Roman"/>
          <w:sz w:val="24"/>
          <w:szCs w:val="24"/>
        </w:rPr>
        <w:t xml:space="preserve">also </w:t>
      </w:r>
      <w:r w:rsidRPr="007D7ED6">
        <w:rPr>
          <w:rFonts w:ascii="Times New Roman" w:hAnsi="Times New Roman"/>
          <w:sz w:val="24"/>
          <w:szCs w:val="24"/>
        </w:rPr>
        <w:t>work closely with the</w:t>
      </w:r>
      <w:r>
        <w:rPr>
          <w:rFonts w:ascii="Times New Roman" w:hAnsi="Times New Roman"/>
          <w:sz w:val="24"/>
          <w:szCs w:val="24"/>
        </w:rPr>
        <w:t xml:space="preserve"> c</w:t>
      </w:r>
      <w:r w:rsidRPr="007D7ED6">
        <w:rPr>
          <w:rFonts w:ascii="Times New Roman" w:hAnsi="Times New Roman"/>
          <w:sz w:val="24"/>
          <w:szCs w:val="24"/>
        </w:rPr>
        <w:t>ommittees of jurisdiction</w:t>
      </w:r>
      <w:r>
        <w:rPr>
          <w:rFonts w:ascii="Times New Roman" w:hAnsi="Times New Roman"/>
          <w:sz w:val="24"/>
          <w:szCs w:val="24"/>
        </w:rPr>
        <w:t xml:space="preserve"> in Congress, including the Senate Committee on Indian Affairs,</w:t>
      </w:r>
      <w:r w:rsidRPr="007D7ED6">
        <w:rPr>
          <w:rFonts w:ascii="Times New Roman" w:hAnsi="Times New Roman"/>
          <w:sz w:val="24"/>
          <w:szCs w:val="24"/>
        </w:rPr>
        <w:t xml:space="preserve"> to ensure that the regulations are aligned with </w:t>
      </w:r>
      <w:r>
        <w:rPr>
          <w:rFonts w:ascii="Times New Roman" w:hAnsi="Times New Roman"/>
          <w:sz w:val="24"/>
          <w:szCs w:val="24"/>
        </w:rPr>
        <w:t>Congressional</w:t>
      </w:r>
      <w:r w:rsidRPr="007D7ED6">
        <w:rPr>
          <w:rFonts w:ascii="Times New Roman" w:hAnsi="Times New Roman"/>
          <w:sz w:val="24"/>
          <w:szCs w:val="24"/>
        </w:rPr>
        <w:t xml:space="preserve"> intent.  I will work collaboratively with Congress and the Committee staff through open and frequent dialogue,</w:t>
      </w:r>
      <w:r>
        <w:rPr>
          <w:rFonts w:ascii="Times New Roman" w:hAnsi="Times New Roman"/>
          <w:sz w:val="24"/>
          <w:szCs w:val="24"/>
        </w:rPr>
        <w:t xml:space="preserve"> information sharing,</w:t>
      </w:r>
      <w:r w:rsidRPr="007D7ED6">
        <w:rPr>
          <w:rFonts w:ascii="Times New Roman" w:hAnsi="Times New Roman"/>
          <w:sz w:val="24"/>
          <w:szCs w:val="24"/>
        </w:rPr>
        <w:t xml:space="preserve"> and meetings to ensure that the policies and regulations promulgated by the department/agency are not counteractive to the intent of the law and work cohesively with legislative provisions to address or strengthen tribal programs. </w:t>
      </w:r>
    </w:p>
    <w:p w:rsidR="008A21D0" w:rsidRDefault="008A21D0" w:rsidP="007D7ED6">
      <w:pPr>
        <w:pStyle w:val="NoSpacing"/>
        <w:rPr>
          <w:rFonts w:ascii="Times New Roman" w:hAnsi="Times New Roman"/>
          <w:sz w:val="24"/>
          <w:szCs w:val="24"/>
        </w:rPr>
      </w:pPr>
    </w:p>
    <w:p w:rsidR="008A21D0" w:rsidRDefault="008A21D0" w:rsidP="007D7ED6">
      <w:pPr>
        <w:pStyle w:val="NoSpacing"/>
        <w:rPr>
          <w:rFonts w:ascii="Times New Roman" w:hAnsi="Times New Roman"/>
          <w:sz w:val="24"/>
          <w:szCs w:val="24"/>
        </w:rPr>
      </w:pPr>
      <w:r w:rsidRPr="007D7ED6">
        <w:rPr>
          <w:rFonts w:ascii="Times New Roman" w:hAnsi="Times New Roman"/>
          <w:sz w:val="24"/>
          <w:szCs w:val="24"/>
        </w:rPr>
        <w:t>I believe that my lifelong career in public service coupled with my extensive experience in policy formulation impacting youth and children in tribal communities qualifies me for the appointment of ANA Commissioner</w:t>
      </w:r>
      <w:r>
        <w:rPr>
          <w:rFonts w:ascii="Times New Roman" w:hAnsi="Times New Roman"/>
          <w:sz w:val="24"/>
          <w:szCs w:val="24"/>
        </w:rPr>
        <w:t xml:space="preserve">.  If confirmed, I look forward to working with the members of this Committee to provide essential services to Native American communities across the country.  </w:t>
      </w:r>
    </w:p>
    <w:p w:rsidR="008A21D0" w:rsidRDefault="008A21D0" w:rsidP="007D7ED6">
      <w:pPr>
        <w:pStyle w:val="NoSpacing"/>
        <w:rPr>
          <w:rFonts w:ascii="Times New Roman" w:hAnsi="Times New Roman"/>
          <w:sz w:val="24"/>
          <w:szCs w:val="24"/>
        </w:rPr>
      </w:pPr>
    </w:p>
    <w:p w:rsidR="008A21D0" w:rsidRPr="007D7ED6" w:rsidRDefault="008A21D0" w:rsidP="007D7ED6">
      <w:pPr>
        <w:pStyle w:val="NoSpacing"/>
        <w:rPr>
          <w:rFonts w:ascii="Times New Roman" w:hAnsi="Times New Roman"/>
          <w:sz w:val="24"/>
          <w:szCs w:val="24"/>
        </w:rPr>
      </w:pPr>
      <w:r>
        <w:rPr>
          <w:rFonts w:ascii="Times New Roman" w:hAnsi="Times New Roman"/>
          <w:sz w:val="24"/>
          <w:szCs w:val="24"/>
        </w:rPr>
        <w:t xml:space="preserve">Again, thank you for the opportunity to appear before you today.  I look forward to answering any questions you may have. </w:t>
      </w:r>
    </w:p>
    <w:sectPr w:rsidR="008A21D0" w:rsidRPr="007D7ED6" w:rsidSect="009D23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F5708"/>
    <w:multiLevelType w:val="hybridMultilevel"/>
    <w:tmpl w:val="4FEEDD04"/>
    <w:lvl w:ilvl="0" w:tplc="190AFE7A">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4C3C62"/>
    <w:multiLevelType w:val="hybridMultilevel"/>
    <w:tmpl w:val="92EC12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7414E3"/>
    <w:multiLevelType w:val="hybridMultilevel"/>
    <w:tmpl w:val="DABE543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7C0F1618"/>
    <w:multiLevelType w:val="hybridMultilevel"/>
    <w:tmpl w:val="B08A0C24"/>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ED6"/>
    <w:rsid w:val="00065C5B"/>
    <w:rsid w:val="000F466E"/>
    <w:rsid w:val="001241CA"/>
    <w:rsid w:val="001A1689"/>
    <w:rsid w:val="001D5A0D"/>
    <w:rsid w:val="00267DC3"/>
    <w:rsid w:val="002F3C2A"/>
    <w:rsid w:val="00350EFB"/>
    <w:rsid w:val="00417DEF"/>
    <w:rsid w:val="00463775"/>
    <w:rsid w:val="00475BC7"/>
    <w:rsid w:val="004938E7"/>
    <w:rsid w:val="007221FA"/>
    <w:rsid w:val="007D7ED6"/>
    <w:rsid w:val="008A21D0"/>
    <w:rsid w:val="00921778"/>
    <w:rsid w:val="00946664"/>
    <w:rsid w:val="009D23A4"/>
    <w:rsid w:val="00AC5615"/>
    <w:rsid w:val="00B73202"/>
    <w:rsid w:val="00BB0055"/>
    <w:rsid w:val="00C44AD3"/>
    <w:rsid w:val="00E77C37"/>
    <w:rsid w:val="00E815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D6"/>
    <w:pPr>
      <w:widowControl w:val="0"/>
      <w:autoSpaceDE w:val="0"/>
      <w:autoSpaceDN w:val="0"/>
      <w:adjustRightInd w:val="0"/>
    </w:pPr>
    <w:rPr>
      <w:rFonts w:ascii="Courier" w:eastAsia="Times New Roman" w:hAnsi="Courie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D7ED6"/>
    <w:pPr>
      <w:widowControl w:val="0"/>
      <w:autoSpaceDE w:val="0"/>
      <w:autoSpaceDN w:val="0"/>
      <w:adjustRightInd w:val="0"/>
    </w:pPr>
    <w:rPr>
      <w:rFonts w:ascii="Courier" w:eastAsia="Times New Roman" w:hAnsi="Courier"/>
      <w:sz w:val="20"/>
      <w:szCs w:val="20"/>
    </w:rPr>
  </w:style>
  <w:style w:type="paragraph" w:styleId="ListParagraph">
    <w:name w:val="List Paragraph"/>
    <w:basedOn w:val="Normal"/>
    <w:uiPriority w:val="99"/>
    <w:qFormat/>
    <w:rsid w:val="007D7ED6"/>
    <w:pPr>
      <w:ind w:left="720"/>
      <w:contextualSpacing/>
    </w:pPr>
  </w:style>
  <w:style w:type="paragraph" w:styleId="BalloonText">
    <w:name w:val="Balloon Text"/>
    <w:basedOn w:val="Normal"/>
    <w:link w:val="BalloonTextChar"/>
    <w:uiPriority w:val="99"/>
    <w:semiHidden/>
    <w:rsid w:val="0092177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757</Words>
  <Characters>4320</Characters>
  <Application>Microsoft Office Outlook</Application>
  <DocSecurity>0</DocSecurity>
  <Lines>0</Lines>
  <Paragraphs>0</Paragraphs>
  <ScaleCrop>false</ScaleCrop>
  <Company>NIEA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Testimony of Lillian A</dc:title>
  <dc:subject/>
  <dc:creator>Lillian Sparks</dc:creator>
  <cp:keywords/>
  <dc:description/>
  <cp:lastModifiedBy>DHHS</cp:lastModifiedBy>
  <cp:revision>4</cp:revision>
  <dcterms:created xsi:type="dcterms:W3CDTF">2010-01-26T23:01:00Z</dcterms:created>
  <dcterms:modified xsi:type="dcterms:W3CDTF">2010-01-26T23:01:00Z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1443903612</vt:i4>
  </property>
  <property fmtid="{D5CDD505-2E9C-101B-9397-08002B2CF9AE}" pid="3" name="_NewReviewCycle">
    <vt:lpwstr/>
  </property>
  <property fmtid="{D5CDD505-2E9C-101B-9397-08002B2CF9AE}" pid="4" name="_EmailSubject">
    <vt:lpwstr>Sparks testimony</vt:lpwstr>
  </property>
  <property fmtid="{D5CDD505-2E9C-101B-9397-08002B2CF9AE}" pid="5" name="_AuthorEmail">
    <vt:lpwstr>Christopher_E._Davis@who.eop.gov</vt:lpwstr>
  </property>
  <property fmtid="{D5CDD505-2E9C-101B-9397-08002B2CF9AE}" pid="6" name="_AuthorEmailDisplayName">
    <vt:lpwstr>Davis, Christopher E.</vt:lpwstr>
  </property>
  <property fmtid="{D5CDD505-2E9C-101B-9397-08002B2CF9AE}" pid="7" name="_ReviewingToolsShownOnce">
    <vt:lpwstr/>
  </property>
</Properties>
</file>